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32DF" w14:textId="77777777" w:rsidR="00954FA7" w:rsidRPr="006F2863" w:rsidRDefault="00954FA7" w:rsidP="00954FA7">
      <w:pPr>
        <w:jc w:val="center"/>
        <w:rPr>
          <w:rFonts w:asciiTheme="minorHAnsi" w:eastAsia="Calibri" w:hAnsiTheme="minorHAnsi" w:cstheme="minorHAnsi"/>
          <w:b/>
          <w:sz w:val="22"/>
          <w:szCs w:val="22"/>
          <w:highlight w:val="yellow"/>
        </w:rPr>
      </w:pPr>
      <w:r w:rsidRPr="006F2863">
        <w:rPr>
          <w:rFonts w:asciiTheme="minorHAnsi" w:eastAsia="Calibri" w:hAnsiTheme="minorHAnsi" w:cstheme="minorHAnsi"/>
          <w:b/>
          <w:sz w:val="22"/>
          <w:szCs w:val="22"/>
          <w:highlight w:val="yellow"/>
        </w:rPr>
        <w:t xml:space="preserve">Place on hospital letterhead and email a copy of your letter to Dawn Vicari, CHA legislative assistant, at </w:t>
      </w:r>
      <w:hyperlink r:id="rId11" w:history="1">
        <w:r w:rsidRPr="006F2863">
          <w:rPr>
            <w:rStyle w:val="Hyperlink"/>
            <w:rFonts w:asciiTheme="minorHAnsi" w:eastAsia="Calibri" w:hAnsiTheme="minorHAnsi" w:cstheme="minorHAnsi"/>
            <w:b/>
            <w:bCs/>
            <w:sz w:val="22"/>
            <w:szCs w:val="22"/>
            <w:highlight w:val="yellow"/>
          </w:rPr>
          <w:t>dvicari@calhospital.org</w:t>
        </w:r>
      </w:hyperlink>
      <w:r w:rsidRPr="006F2863">
        <w:rPr>
          <w:rFonts w:asciiTheme="minorHAnsi" w:eastAsia="Calibri" w:hAnsiTheme="minorHAnsi" w:cstheme="minorHAnsi"/>
          <w:b/>
          <w:bCs/>
          <w:sz w:val="22"/>
          <w:szCs w:val="22"/>
          <w:highlight w:val="yellow"/>
        </w:rPr>
        <w:t>.</w:t>
      </w:r>
    </w:p>
    <w:p w14:paraId="7FAE0DC8" w14:textId="77777777" w:rsidR="00954FA7" w:rsidRPr="006F2863" w:rsidRDefault="00954FA7" w:rsidP="00EE451C">
      <w:pPr>
        <w:rPr>
          <w:rFonts w:asciiTheme="minorHAnsi" w:hAnsiTheme="minorHAnsi" w:cstheme="minorHAnsi"/>
          <w:sz w:val="22"/>
          <w:szCs w:val="22"/>
        </w:rPr>
      </w:pPr>
    </w:p>
    <w:p w14:paraId="75005B23" w14:textId="77777777" w:rsidR="00954FA7" w:rsidRPr="006F2863" w:rsidRDefault="00954FA7" w:rsidP="00EE451C">
      <w:pPr>
        <w:rPr>
          <w:rFonts w:asciiTheme="minorHAnsi" w:hAnsiTheme="minorHAnsi" w:cstheme="minorHAnsi"/>
          <w:sz w:val="22"/>
          <w:szCs w:val="22"/>
        </w:rPr>
      </w:pPr>
    </w:p>
    <w:p w14:paraId="66471CCE" w14:textId="77777777" w:rsidR="009C6821" w:rsidRPr="006F2863" w:rsidRDefault="009C6821" w:rsidP="00EE451C">
      <w:pPr>
        <w:rPr>
          <w:rFonts w:asciiTheme="minorHAnsi" w:hAnsiTheme="minorHAnsi" w:cstheme="minorHAnsi"/>
          <w:sz w:val="22"/>
          <w:szCs w:val="22"/>
        </w:rPr>
      </w:pPr>
    </w:p>
    <w:p w14:paraId="46B0EF2D" w14:textId="6CD29911" w:rsidR="00BB03F3" w:rsidRPr="006F2863" w:rsidRDefault="004347E5" w:rsidP="00EE451C">
      <w:pPr>
        <w:rPr>
          <w:rFonts w:asciiTheme="minorHAnsi" w:hAnsiTheme="minorHAnsi" w:cstheme="minorHAnsi"/>
          <w:sz w:val="22"/>
          <w:szCs w:val="22"/>
        </w:rPr>
      </w:pPr>
      <w:r w:rsidRPr="006F2863">
        <w:rPr>
          <w:rFonts w:asciiTheme="minorHAnsi" w:hAnsiTheme="minorHAnsi" w:cstheme="minorHAnsi"/>
          <w:sz w:val="22"/>
          <w:szCs w:val="22"/>
        </w:rPr>
        <w:t xml:space="preserve">March </w:t>
      </w:r>
      <w:r w:rsidR="00F475B9" w:rsidRPr="006F2863">
        <w:rPr>
          <w:rFonts w:asciiTheme="minorHAnsi" w:hAnsiTheme="minorHAnsi" w:cstheme="minorHAnsi"/>
          <w:sz w:val="22"/>
          <w:szCs w:val="22"/>
        </w:rPr>
        <w:t>XX</w:t>
      </w:r>
      <w:r w:rsidRPr="006F2863">
        <w:rPr>
          <w:rFonts w:asciiTheme="minorHAnsi" w:hAnsiTheme="minorHAnsi" w:cstheme="minorHAnsi"/>
          <w:sz w:val="22"/>
          <w:szCs w:val="22"/>
        </w:rPr>
        <w:t>, 2021</w:t>
      </w:r>
    </w:p>
    <w:p w14:paraId="308549BA" w14:textId="046A240A" w:rsidR="00FD28A6" w:rsidRPr="006F2863" w:rsidRDefault="00FD28A6" w:rsidP="00EE451C">
      <w:pPr>
        <w:rPr>
          <w:rFonts w:asciiTheme="minorHAnsi" w:hAnsiTheme="minorHAnsi" w:cstheme="minorHAnsi"/>
          <w:sz w:val="22"/>
          <w:szCs w:val="22"/>
        </w:rPr>
      </w:pPr>
    </w:p>
    <w:p w14:paraId="6AD969CF" w14:textId="77777777" w:rsidR="00E102F4" w:rsidRPr="006F2863" w:rsidRDefault="00E102F4" w:rsidP="00E102F4">
      <w:pPr>
        <w:rPr>
          <w:rFonts w:asciiTheme="minorHAnsi" w:hAnsiTheme="minorHAnsi" w:cstheme="minorHAnsi"/>
          <w:sz w:val="22"/>
          <w:szCs w:val="22"/>
        </w:rPr>
      </w:pPr>
    </w:p>
    <w:p w14:paraId="31BD1233" w14:textId="77777777" w:rsidR="00E102F4" w:rsidRPr="006F2863" w:rsidRDefault="00E102F4" w:rsidP="00E102F4">
      <w:pPr>
        <w:rPr>
          <w:rFonts w:asciiTheme="minorHAnsi" w:hAnsiTheme="minorHAnsi" w:cstheme="minorHAnsi"/>
          <w:sz w:val="22"/>
          <w:szCs w:val="22"/>
        </w:rPr>
      </w:pPr>
      <w:r w:rsidRPr="006F2863">
        <w:rPr>
          <w:rFonts w:asciiTheme="minorHAnsi" w:hAnsiTheme="minorHAnsi" w:cstheme="minorHAnsi"/>
          <w:sz w:val="22"/>
          <w:szCs w:val="22"/>
        </w:rPr>
        <w:t>The Honorable Jim Wood</w:t>
      </w:r>
    </w:p>
    <w:p w14:paraId="3D700CDD" w14:textId="77777777" w:rsidR="00E102F4" w:rsidRPr="006F2863" w:rsidRDefault="00E102F4" w:rsidP="00E102F4">
      <w:pPr>
        <w:rPr>
          <w:rFonts w:asciiTheme="minorHAnsi" w:hAnsiTheme="minorHAnsi" w:cstheme="minorHAnsi"/>
          <w:sz w:val="22"/>
          <w:szCs w:val="22"/>
        </w:rPr>
      </w:pPr>
      <w:r w:rsidRPr="006F2863">
        <w:rPr>
          <w:rFonts w:asciiTheme="minorHAnsi" w:hAnsiTheme="minorHAnsi" w:cstheme="minorHAnsi"/>
          <w:sz w:val="22"/>
          <w:szCs w:val="22"/>
        </w:rPr>
        <w:t>Chair, Assembly Health Committee</w:t>
      </w:r>
    </w:p>
    <w:p w14:paraId="0EAA4810" w14:textId="77777777" w:rsidR="00E102F4" w:rsidRPr="006F2863" w:rsidRDefault="00E102F4" w:rsidP="00E102F4">
      <w:pPr>
        <w:rPr>
          <w:rFonts w:asciiTheme="minorHAnsi" w:hAnsiTheme="minorHAnsi" w:cstheme="minorHAnsi"/>
          <w:sz w:val="22"/>
          <w:szCs w:val="22"/>
        </w:rPr>
      </w:pPr>
      <w:r w:rsidRPr="006F2863">
        <w:rPr>
          <w:rFonts w:asciiTheme="minorHAnsi" w:hAnsiTheme="minorHAnsi" w:cstheme="minorHAnsi"/>
          <w:sz w:val="22"/>
          <w:szCs w:val="22"/>
        </w:rPr>
        <w:t>State Capitol, Room 6005</w:t>
      </w:r>
    </w:p>
    <w:p w14:paraId="3D14335F" w14:textId="2343A19B" w:rsidR="00FD28A6" w:rsidRPr="006F2863" w:rsidRDefault="00E102F4" w:rsidP="00E102F4">
      <w:pPr>
        <w:rPr>
          <w:rFonts w:asciiTheme="minorHAnsi" w:hAnsiTheme="minorHAnsi" w:cstheme="minorHAnsi"/>
          <w:sz w:val="22"/>
          <w:szCs w:val="22"/>
        </w:rPr>
      </w:pPr>
      <w:r w:rsidRPr="006F2863">
        <w:rPr>
          <w:rFonts w:asciiTheme="minorHAnsi" w:hAnsiTheme="minorHAnsi" w:cstheme="minorHAnsi"/>
          <w:sz w:val="22"/>
          <w:szCs w:val="22"/>
        </w:rPr>
        <w:t>Sacramento, CA 95814</w:t>
      </w:r>
    </w:p>
    <w:p w14:paraId="749B6F94" w14:textId="77777777" w:rsidR="00E102F4" w:rsidRPr="006F2863" w:rsidRDefault="00E102F4" w:rsidP="00E102F4">
      <w:pPr>
        <w:rPr>
          <w:rFonts w:asciiTheme="minorHAnsi" w:hAnsiTheme="minorHAnsi" w:cstheme="minorHAnsi"/>
          <w:sz w:val="22"/>
          <w:szCs w:val="22"/>
        </w:rPr>
      </w:pPr>
    </w:p>
    <w:p w14:paraId="632029BB" w14:textId="608A690A" w:rsidR="00FD28A6" w:rsidRPr="006F2863" w:rsidRDefault="00FD28A6" w:rsidP="00EE451C">
      <w:pPr>
        <w:rPr>
          <w:rFonts w:asciiTheme="minorHAnsi" w:hAnsiTheme="minorHAnsi" w:cstheme="minorHAnsi"/>
          <w:b/>
          <w:sz w:val="22"/>
          <w:szCs w:val="22"/>
        </w:rPr>
      </w:pPr>
      <w:r w:rsidRPr="006F2863">
        <w:rPr>
          <w:rFonts w:asciiTheme="minorHAnsi" w:hAnsiTheme="minorHAnsi" w:cstheme="minorHAnsi"/>
          <w:b/>
          <w:bCs/>
          <w:sz w:val="22"/>
          <w:szCs w:val="22"/>
        </w:rPr>
        <w:t xml:space="preserve">SUBJECT: </w:t>
      </w:r>
      <w:r w:rsidRPr="006F2863">
        <w:rPr>
          <w:rFonts w:asciiTheme="minorHAnsi" w:hAnsiTheme="minorHAnsi" w:cstheme="minorHAnsi"/>
          <w:b/>
          <w:bCs/>
          <w:sz w:val="22"/>
          <w:szCs w:val="22"/>
        </w:rPr>
        <w:tab/>
      </w:r>
      <w:r w:rsidR="003743E0" w:rsidRPr="006F2863">
        <w:rPr>
          <w:rFonts w:asciiTheme="minorHAnsi" w:hAnsiTheme="minorHAnsi" w:cstheme="minorHAnsi"/>
          <w:b/>
          <w:bCs/>
          <w:sz w:val="22"/>
          <w:szCs w:val="22"/>
        </w:rPr>
        <w:t>AB 113</w:t>
      </w:r>
      <w:r w:rsidR="00E102F4" w:rsidRPr="006F2863">
        <w:rPr>
          <w:rFonts w:asciiTheme="minorHAnsi" w:hAnsiTheme="minorHAnsi" w:cstheme="minorHAnsi"/>
          <w:b/>
          <w:bCs/>
          <w:sz w:val="22"/>
          <w:szCs w:val="22"/>
        </w:rPr>
        <w:t>2</w:t>
      </w:r>
      <w:r w:rsidR="003743E0" w:rsidRPr="006F2863">
        <w:rPr>
          <w:rFonts w:asciiTheme="minorHAnsi" w:hAnsiTheme="minorHAnsi" w:cstheme="minorHAnsi"/>
          <w:b/>
          <w:bCs/>
          <w:sz w:val="22"/>
          <w:szCs w:val="22"/>
        </w:rPr>
        <w:t xml:space="preserve"> </w:t>
      </w:r>
      <w:r w:rsidRPr="006F2863">
        <w:rPr>
          <w:rFonts w:asciiTheme="minorHAnsi" w:hAnsiTheme="minorHAnsi" w:cstheme="minorHAnsi"/>
          <w:b/>
          <w:bCs/>
          <w:sz w:val="22"/>
          <w:szCs w:val="22"/>
        </w:rPr>
        <w:t>(</w:t>
      </w:r>
      <w:r w:rsidR="003743E0" w:rsidRPr="006F2863">
        <w:rPr>
          <w:rFonts w:asciiTheme="minorHAnsi" w:hAnsiTheme="minorHAnsi" w:cstheme="minorHAnsi"/>
          <w:b/>
          <w:bCs/>
          <w:sz w:val="22"/>
          <w:szCs w:val="22"/>
        </w:rPr>
        <w:t>Wood</w:t>
      </w:r>
      <w:r w:rsidRPr="006F2863">
        <w:rPr>
          <w:rFonts w:asciiTheme="minorHAnsi" w:hAnsiTheme="minorHAnsi" w:cstheme="minorHAnsi"/>
          <w:b/>
          <w:bCs/>
          <w:sz w:val="22"/>
          <w:szCs w:val="22"/>
        </w:rPr>
        <w:t>)</w:t>
      </w:r>
      <w:r w:rsidRPr="006F2863">
        <w:rPr>
          <w:rFonts w:asciiTheme="minorHAnsi" w:hAnsiTheme="minorHAnsi" w:cstheme="minorHAnsi"/>
          <w:sz w:val="22"/>
          <w:szCs w:val="22"/>
        </w:rPr>
        <w:t xml:space="preserve"> </w:t>
      </w:r>
      <w:r w:rsidRPr="006F2863">
        <w:rPr>
          <w:rFonts w:asciiTheme="minorHAnsi" w:hAnsiTheme="minorHAnsi" w:cstheme="minorHAnsi"/>
          <w:b/>
          <w:sz w:val="22"/>
          <w:szCs w:val="22"/>
        </w:rPr>
        <w:t xml:space="preserve">– </w:t>
      </w:r>
      <w:r w:rsidR="003743E0" w:rsidRPr="006F2863">
        <w:rPr>
          <w:rFonts w:asciiTheme="minorHAnsi" w:hAnsiTheme="minorHAnsi" w:cstheme="minorHAnsi"/>
          <w:b/>
          <w:sz w:val="22"/>
          <w:szCs w:val="22"/>
        </w:rPr>
        <w:t>Oppose</w:t>
      </w:r>
    </w:p>
    <w:p w14:paraId="7F841ECC" w14:textId="0A9E67C2" w:rsidR="00FD28A6" w:rsidRPr="006F2863" w:rsidRDefault="00FD28A6" w:rsidP="00EE451C">
      <w:pPr>
        <w:rPr>
          <w:rFonts w:asciiTheme="minorHAnsi" w:hAnsiTheme="minorHAnsi" w:cstheme="minorHAnsi"/>
          <w:b/>
          <w:sz w:val="22"/>
          <w:szCs w:val="22"/>
        </w:rPr>
      </w:pPr>
    </w:p>
    <w:p w14:paraId="79FF2376" w14:textId="351AD6BE" w:rsidR="00FD28A6" w:rsidRPr="006F2863" w:rsidRDefault="00FD28A6" w:rsidP="00EE451C">
      <w:pPr>
        <w:rPr>
          <w:rFonts w:asciiTheme="minorHAnsi" w:hAnsiTheme="minorHAnsi" w:cstheme="minorHAnsi"/>
          <w:bCs/>
          <w:sz w:val="22"/>
          <w:szCs w:val="22"/>
        </w:rPr>
      </w:pPr>
      <w:r w:rsidRPr="006F2863">
        <w:rPr>
          <w:rFonts w:asciiTheme="minorHAnsi" w:hAnsiTheme="minorHAnsi" w:cstheme="minorHAnsi"/>
          <w:bCs/>
          <w:sz w:val="22"/>
          <w:szCs w:val="22"/>
        </w:rPr>
        <w:t xml:space="preserve">Dear </w:t>
      </w:r>
      <w:r w:rsidR="00E102F4" w:rsidRPr="006F2863">
        <w:rPr>
          <w:rFonts w:asciiTheme="minorHAnsi" w:hAnsiTheme="minorHAnsi" w:cstheme="minorHAnsi"/>
          <w:bCs/>
          <w:sz w:val="22"/>
          <w:szCs w:val="22"/>
        </w:rPr>
        <w:t>Assemblymember Wood</w:t>
      </w:r>
      <w:r w:rsidRPr="006F2863">
        <w:rPr>
          <w:rFonts w:asciiTheme="minorHAnsi" w:hAnsiTheme="minorHAnsi" w:cstheme="minorHAnsi"/>
          <w:bCs/>
          <w:sz w:val="22"/>
          <w:szCs w:val="22"/>
        </w:rPr>
        <w:t xml:space="preserve">: </w:t>
      </w:r>
    </w:p>
    <w:p w14:paraId="04CD1BAB" w14:textId="4BAB3208" w:rsidR="00FD28A6" w:rsidRPr="006F2863" w:rsidRDefault="00FD28A6" w:rsidP="00EE451C">
      <w:pPr>
        <w:rPr>
          <w:rFonts w:asciiTheme="minorHAnsi" w:hAnsiTheme="minorHAnsi" w:cstheme="minorHAnsi"/>
          <w:bCs/>
          <w:sz w:val="22"/>
          <w:szCs w:val="22"/>
        </w:rPr>
      </w:pPr>
    </w:p>
    <w:p w14:paraId="1E7F89F6" w14:textId="7A84D289" w:rsidR="006F2863" w:rsidRPr="006F2863" w:rsidRDefault="006F2863" w:rsidP="006F2863">
      <w:pPr>
        <w:rPr>
          <w:rFonts w:asciiTheme="minorHAnsi" w:hAnsiTheme="minorHAnsi" w:cstheme="minorHAnsi"/>
          <w:b/>
          <w:bCs/>
          <w:sz w:val="22"/>
          <w:szCs w:val="22"/>
        </w:rPr>
      </w:pPr>
      <w:r w:rsidRPr="006F2863">
        <w:rPr>
          <w:rFonts w:asciiTheme="minorHAnsi" w:hAnsiTheme="minorHAnsi" w:cstheme="minorHAnsi"/>
          <w:sz w:val="22"/>
          <w:szCs w:val="22"/>
        </w:rPr>
        <w:t xml:space="preserve">As California continues to fight through the COVID-19 pandemic, </w:t>
      </w:r>
      <w:r w:rsidR="00FE0D3E">
        <w:rPr>
          <w:rFonts w:asciiTheme="minorHAnsi" w:hAnsiTheme="minorHAnsi" w:cstheme="minorHAnsi"/>
          <w:sz w:val="22"/>
          <w:szCs w:val="22"/>
        </w:rPr>
        <w:t>[</w:t>
      </w:r>
      <w:r w:rsidRPr="006F2863">
        <w:rPr>
          <w:rFonts w:asciiTheme="minorHAnsi" w:hAnsiTheme="minorHAnsi" w:cstheme="minorHAnsi"/>
          <w:b/>
          <w:bCs/>
          <w:sz w:val="22"/>
          <w:szCs w:val="22"/>
          <w:highlight w:val="yellow"/>
        </w:rPr>
        <w:t>NAME OF HOSPITAL</w:t>
      </w:r>
      <w:r w:rsidR="00FE0D3E">
        <w:rPr>
          <w:rFonts w:asciiTheme="minorHAnsi" w:hAnsiTheme="minorHAnsi" w:cstheme="minorHAnsi"/>
          <w:b/>
          <w:bCs/>
          <w:sz w:val="22"/>
          <w:szCs w:val="22"/>
        </w:rPr>
        <w:t>]</w:t>
      </w:r>
      <w:r w:rsidRPr="006F2863">
        <w:rPr>
          <w:rFonts w:asciiTheme="minorHAnsi" w:hAnsiTheme="minorHAnsi" w:cstheme="minorHAnsi"/>
          <w:b/>
          <w:bCs/>
          <w:sz w:val="22"/>
          <w:szCs w:val="22"/>
        </w:rPr>
        <w:t xml:space="preserve"> is compelled to oppose Assembly Bill 1132 (Wood), </w:t>
      </w:r>
      <w:r w:rsidRPr="006F2863">
        <w:rPr>
          <w:rFonts w:asciiTheme="minorHAnsi" w:hAnsiTheme="minorHAnsi" w:cstheme="minorHAnsi"/>
          <w:sz w:val="22"/>
          <w:szCs w:val="22"/>
        </w:rPr>
        <w:t>which would create an environment that will restrict Californians’ access to care, reduce the quality of care they receive, and, as underscored by the recent crisis, remove the unique, life-saving support hospital integration can bring to communities during a crisis.</w:t>
      </w:r>
    </w:p>
    <w:p w14:paraId="1DDC73F7" w14:textId="77777777" w:rsidR="006F2863" w:rsidRPr="006F2863" w:rsidRDefault="006F2863" w:rsidP="006F2863">
      <w:pPr>
        <w:rPr>
          <w:rFonts w:asciiTheme="minorHAnsi" w:hAnsiTheme="minorHAnsi" w:cstheme="minorHAnsi"/>
          <w:sz w:val="22"/>
          <w:szCs w:val="22"/>
        </w:rPr>
      </w:pPr>
    </w:p>
    <w:p w14:paraId="2D599D27" w14:textId="16B85F1B" w:rsidR="006F2863" w:rsidRPr="006F2863" w:rsidRDefault="00FE0D3E" w:rsidP="006F2863">
      <w:pPr>
        <w:rPr>
          <w:rFonts w:asciiTheme="minorHAnsi" w:hAnsiTheme="minorHAnsi" w:cstheme="minorHAnsi"/>
          <w:sz w:val="22"/>
          <w:szCs w:val="22"/>
        </w:rPr>
      </w:pPr>
      <w:r>
        <w:rPr>
          <w:rFonts w:asciiTheme="minorHAnsi" w:hAnsiTheme="minorHAnsi" w:cstheme="minorHAnsi"/>
          <w:sz w:val="22"/>
          <w:szCs w:val="22"/>
          <w:highlight w:val="yellow"/>
        </w:rPr>
        <w:t>[</w:t>
      </w:r>
      <w:r w:rsidR="006F2863" w:rsidRPr="006F2863">
        <w:rPr>
          <w:rFonts w:asciiTheme="minorHAnsi" w:hAnsiTheme="minorHAnsi" w:cstheme="minorHAnsi"/>
          <w:sz w:val="22"/>
          <w:szCs w:val="22"/>
          <w:highlight w:val="yellow"/>
        </w:rPr>
        <w:t>PROVIDE EXAMPLES HERE OF HOW YOUR ORGANIZATION LEVERAGED ITS RELATIONSHIPS AND AFFILIATIONS DURING COVID</w:t>
      </w:r>
      <w:r w:rsidR="00EC39E0">
        <w:rPr>
          <w:rFonts w:asciiTheme="minorHAnsi" w:hAnsiTheme="minorHAnsi" w:cstheme="minorHAnsi"/>
          <w:sz w:val="22"/>
          <w:szCs w:val="22"/>
          <w:highlight w:val="yellow"/>
        </w:rPr>
        <w:t>-19</w:t>
      </w:r>
      <w:r w:rsidR="006F2863" w:rsidRPr="006F2863">
        <w:rPr>
          <w:rFonts w:asciiTheme="minorHAnsi" w:hAnsiTheme="minorHAnsi" w:cstheme="minorHAnsi"/>
          <w:sz w:val="22"/>
          <w:szCs w:val="22"/>
          <w:highlight w:val="yellow"/>
        </w:rPr>
        <w:t xml:space="preserve"> TO SAVE LIVES (PATIENT TRANSFER; MEDICAL DEVICE SHARING; PPE BALANCING, ETC.)</w:t>
      </w:r>
      <w:r>
        <w:rPr>
          <w:rFonts w:asciiTheme="minorHAnsi" w:hAnsiTheme="minorHAnsi" w:cstheme="minorHAnsi"/>
          <w:sz w:val="22"/>
          <w:szCs w:val="22"/>
        </w:rPr>
        <w:t>.]</w:t>
      </w:r>
    </w:p>
    <w:p w14:paraId="61EEB383" w14:textId="77777777" w:rsidR="006F2863" w:rsidRPr="006F2863" w:rsidRDefault="006F2863" w:rsidP="006F2863">
      <w:pPr>
        <w:rPr>
          <w:rFonts w:asciiTheme="minorHAnsi" w:hAnsiTheme="minorHAnsi" w:cstheme="minorHAnsi"/>
          <w:sz w:val="22"/>
          <w:szCs w:val="22"/>
        </w:rPr>
      </w:pPr>
    </w:p>
    <w:p w14:paraId="1D699A55" w14:textId="10E2B9DF" w:rsidR="006F2863" w:rsidRPr="006F2863" w:rsidRDefault="00FE0D3E" w:rsidP="006F2863">
      <w:pPr>
        <w:rPr>
          <w:rFonts w:asciiTheme="minorHAnsi" w:hAnsiTheme="minorHAnsi" w:cstheme="minorHAnsi"/>
          <w:sz w:val="22"/>
          <w:szCs w:val="22"/>
        </w:rPr>
      </w:pPr>
      <w:r>
        <w:rPr>
          <w:rFonts w:asciiTheme="minorHAnsi" w:hAnsiTheme="minorHAnsi" w:cstheme="minorHAnsi"/>
          <w:sz w:val="22"/>
          <w:szCs w:val="22"/>
          <w:highlight w:val="yellow"/>
        </w:rPr>
        <w:t>[</w:t>
      </w:r>
      <w:r w:rsidR="006F2863" w:rsidRPr="006F2863">
        <w:rPr>
          <w:rFonts w:asciiTheme="minorHAnsi" w:hAnsiTheme="minorHAnsi" w:cstheme="minorHAnsi"/>
          <w:sz w:val="22"/>
          <w:szCs w:val="22"/>
          <w:highlight w:val="yellow"/>
        </w:rPr>
        <w:t>NAME OF HOSPITAL</w:t>
      </w:r>
      <w:r>
        <w:rPr>
          <w:rFonts w:asciiTheme="minorHAnsi" w:hAnsiTheme="minorHAnsi" w:cstheme="minorHAnsi"/>
          <w:sz w:val="22"/>
          <w:szCs w:val="22"/>
        </w:rPr>
        <w:t>]</w:t>
      </w:r>
      <w:r w:rsidR="006F2863" w:rsidRPr="006F2863">
        <w:rPr>
          <w:rFonts w:asciiTheme="minorHAnsi" w:hAnsiTheme="minorHAnsi" w:cstheme="minorHAnsi"/>
          <w:sz w:val="22"/>
          <w:szCs w:val="22"/>
        </w:rPr>
        <w:t xml:space="preserve"> has concerns with AB 1132 that go well beyond COVID-19, however. </w:t>
      </w:r>
    </w:p>
    <w:p w14:paraId="77527E60" w14:textId="77777777" w:rsidR="006F2863" w:rsidRPr="006F2863" w:rsidRDefault="006F2863" w:rsidP="006F2863">
      <w:pPr>
        <w:rPr>
          <w:rFonts w:asciiTheme="minorHAnsi" w:hAnsiTheme="minorHAnsi" w:cstheme="minorHAnsi"/>
          <w:sz w:val="22"/>
          <w:szCs w:val="22"/>
        </w:rPr>
      </w:pPr>
    </w:p>
    <w:p w14:paraId="32C71E5D" w14:textId="28B912D4" w:rsidR="006F2863" w:rsidRPr="006F2863" w:rsidRDefault="006F2863" w:rsidP="006F2863">
      <w:pPr>
        <w:rPr>
          <w:rFonts w:asciiTheme="minorHAnsi" w:hAnsiTheme="minorHAnsi" w:cstheme="minorHAnsi"/>
          <w:sz w:val="22"/>
          <w:szCs w:val="22"/>
        </w:rPr>
      </w:pPr>
      <w:r w:rsidRPr="006F2863">
        <w:rPr>
          <w:rFonts w:asciiTheme="minorHAnsi" w:hAnsiTheme="minorHAnsi" w:cstheme="minorHAnsi"/>
          <w:sz w:val="22"/>
          <w:szCs w:val="22"/>
        </w:rPr>
        <w:t xml:space="preserve">The vast majority of Californians are now covered by managed care arrangements, in which health plans contract with health care providers for better care at a reduced cost. AB 1132, however, imposes broad contract prohibitions that would disrupt countless relationships between hospitals, physicians, and other affiliates and permanently alter long-standing arrangements that are fundamental to organizing coordinated care. These same prohibitions also apply to medical groups and other physician organizations, all of which would limit integrated health systems </w:t>
      </w:r>
      <w:r w:rsidR="009D73D7">
        <w:rPr>
          <w:rFonts w:asciiTheme="minorHAnsi" w:hAnsiTheme="minorHAnsi" w:cstheme="minorHAnsi"/>
          <w:sz w:val="22"/>
          <w:szCs w:val="22"/>
        </w:rPr>
        <w:t>in</w:t>
      </w:r>
      <w:r w:rsidRPr="006F2863">
        <w:rPr>
          <w:rFonts w:asciiTheme="minorHAnsi" w:hAnsiTheme="minorHAnsi" w:cstheme="minorHAnsi"/>
          <w:sz w:val="22"/>
          <w:szCs w:val="22"/>
        </w:rPr>
        <w:t xml:space="preserve"> practical</w:t>
      </w:r>
      <w:r w:rsidR="009D73D7">
        <w:rPr>
          <w:rFonts w:asciiTheme="minorHAnsi" w:hAnsiTheme="minorHAnsi" w:cstheme="minorHAnsi"/>
          <w:sz w:val="22"/>
          <w:szCs w:val="22"/>
        </w:rPr>
        <w:t>ly</w:t>
      </w:r>
      <w:r w:rsidRPr="006F2863">
        <w:rPr>
          <w:rFonts w:asciiTheme="minorHAnsi" w:hAnsiTheme="minorHAnsi" w:cstheme="minorHAnsi"/>
          <w:sz w:val="22"/>
          <w:szCs w:val="22"/>
        </w:rPr>
        <w:t xml:space="preserve"> organiz</w:t>
      </w:r>
      <w:r w:rsidR="009D73D7">
        <w:rPr>
          <w:rFonts w:asciiTheme="minorHAnsi" w:hAnsiTheme="minorHAnsi" w:cstheme="minorHAnsi"/>
          <w:sz w:val="22"/>
          <w:szCs w:val="22"/>
        </w:rPr>
        <w:t>ing</w:t>
      </w:r>
      <w:r w:rsidRPr="006F2863">
        <w:rPr>
          <w:rFonts w:asciiTheme="minorHAnsi" w:hAnsiTheme="minorHAnsi" w:cstheme="minorHAnsi"/>
          <w:sz w:val="22"/>
          <w:szCs w:val="22"/>
        </w:rPr>
        <w:t xml:space="preserve"> systems of care, </w:t>
      </w:r>
      <w:r w:rsidR="00E9297C">
        <w:rPr>
          <w:rFonts w:asciiTheme="minorHAnsi" w:hAnsiTheme="minorHAnsi" w:cstheme="minorHAnsi"/>
          <w:sz w:val="22"/>
          <w:szCs w:val="22"/>
        </w:rPr>
        <w:t xml:space="preserve">which will </w:t>
      </w:r>
      <w:r w:rsidRPr="006F2863">
        <w:rPr>
          <w:rFonts w:asciiTheme="minorHAnsi" w:hAnsiTheme="minorHAnsi" w:cstheme="minorHAnsi"/>
          <w:sz w:val="22"/>
          <w:szCs w:val="22"/>
        </w:rPr>
        <w:t>creat</w:t>
      </w:r>
      <w:r w:rsidR="00E9297C">
        <w:rPr>
          <w:rFonts w:asciiTheme="minorHAnsi" w:hAnsiTheme="minorHAnsi" w:cstheme="minorHAnsi"/>
          <w:sz w:val="22"/>
          <w:szCs w:val="22"/>
        </w:rPr>
        <w:t>e</w:t>
      </w:r>
      <w:r w:rsidRPr="006F2863">
        <w:rPr>
          <w:rFonts w:asciiTheme="minorHAnsi" w:hAnsiTheme="minorHAnsi" w:cstheme="minorHAnsi"/>
          <w:sz w:val="22"/>
          <w:szCs w:val="22"/>
        </w:rPr>
        <w:t xml:space="preserve"> fragmented networks and end the ability to enter into value-based contracts.</w:t>
      </w:r>
    </w:p>
    <w:p w14:paraId="1BE4A86F" w14:textId="77777777" w:rsidR="006F2863" w:rsidRPr="006F2863" w:rsidRDefault="006F2863" w:rsidP="006F2863">
      <w:pPr>
        <w:rPr>
          <w:rFonts w:asciiTheme="minorHAnsi" w:hAnsiTheme="minorHAnsi" w:cstheme="minorHAnsi"/>
          <w:sz w:val="22"/>
          <w:szCs w:val="22"/>
        </w:rPr>
      </w:pPr>
    </w:p>
    <w:p w14:paraId="2E1E6B37" w14:textId="4BF8B225" w:rsidR="006F2863" w:rsidRPr="006F2863" w:rsidRDefault="006F2863" w:rsidP="006F2863">
      <w:pPr>
        <w:rPr>
          <w:rFonts w:asciiTheme="minorHAnsi" w:hAnsiTheme="minorHAnsi" w:cstheme="minorHAnsi"/>
          <w:sz w:val="22"/>
          <w:szCs w:val="22"/>
        </w:rPr>
      </w:pPr>
      <w:r w:rsidRPr="006F2863">
        <w:rPr>
          <w:rFonts w:asciiTheme="minorHAnsi" w:hAnsiTheme="minorHAnsi" w:cstheme="minorHAnsi"/>
          <w:sz w:val="22"/>
          <w:szCs w:val="22"/>
        </w:rPr>
        <w:t xml:space="preserve">Over the long-term, AB 1132 would virtually end the ability for any hospital to participate in managed care arrangements or to affiliate with another health care organization. </w:t>
      </w:r>
      <w:r w:rsidR="00FE0D3E">
        <w:rPr>
          <w:rFonts w:asciiTheme="minorHAnsi" w:hAnsiTheme="minorHAnsi" w:cstheme="minorHAnsi"/>
          <w:sz w:val="22"/>
          <w:szCs w:val="22"/>
        </w:rPr>
        <w:t>[</w:t>
      </w:r>
      <w:r w:rsidRPr="006F2863">
        <w:rPr>
          <w:rFonts w:asciiTheme="minorHAnsi" w:hAnsiTheme="minorHAnsi" w:cstheme="minorHAnsi"/>
          <w:sz w:val="22"/>
          <w:szCs w:val="22"/>
          <w:highlight w:val="yellow"/>
        </w:rPr>
        <w:t>GIVE EXAMPLES OF HOW YOUR ORGANIZATION MIGHT BE STIFLED IN MAKING CRITICAL INVESTMENTS IN QUALITY INNOVATION, ACCESS EXPANSION, AND HEALTH EQUITY</w:t>
      </w:r>
      <w:r w:rsidR="00FE0D3E">
        <w:rPr>
          <w:rFonts w:asciiTheme="minorHAnsi" w:hAnsiTheme="minorHAnsi" w:cstheme="minorHAnsi"/>
          <w:sz w:val="22"/>
          <w:szCs w:val="22"/>
        </w:rPr>
        <w:t>.]</w:t>
      </w:r>
    </w:p>
    <w:p w14:paraId="6003DBFE" w14:textId="77777777" w:rsidR="006F2863" w:rsidRPr="006F2863" w:rsidRDefault="006F2863" w:rsidP="006F2863">
      <w:pPr>
        <w:rPr>
          <w:rFonts w:asciiTheme="minorHAnsi" w:hAnsiTheme="minorHAnsi" w:cstheme="minorHAnsi"/>
          <w:sz w:val="22"/>
          <w:szCs w:val="22"/>
        </w:rPr>
      </w:pPr>
    </w:p>
    <w:p w14:paraId="0F1B9643" w14:textId="77777777" w:rsidR="006F2863" w:rsidRPr="006F2863" w:rsidRDefault="006F2863" w:rsidP="006F2863">
      <w:pPr>
        <w:rPr>
          <w:rFonts w:asciiTheme="minorHAnsi" w:hAnsiTheme="minorHAnsi" w:cstheme="minorHAnsi"/>
          <w:sz w:val="22"/>
          <w:szCs w:val="22"/>
        </w:rPr>
      </w:pPr>
      <w:r w:rsidRPr="006F2863">
        <w:rPr>
          <w:rFonts w:asciiTheme="minorHAnsi" w:hAnsiTheme="minorHAnsi" w:cstheme="minorHAnsi"/>
          <w:sz w:val="22"/>
          <w:szCs w:val="22"/>
        </w:rPr>
        <w:t>In addition, AB 1132 would give unprecedented decision-making authority to the Attorney General to be the sole arbiter of accessibility and availability of health care in California. The ability to regulate anticompetitive behavior is governed by the Attorney General’s current review authority, as well as longstanding federal and state antitrust laws. The bill gives such arbitrary and absolute discretion to the AG as to likely deter these critical types of transactions in the future, freezing the status quo in California while other states continue to drive toward efficiency and innovation.</w:t>
      </w:r>
    </w:p>
    <w:p w14:paraId="30604CE7" w14:textId="77777777" w:rsidR="006F2863" w:rsidRPr="006F2863" w:rsidRDefault="006F2863" w:rsidP="006F2863">
      <w:pPr>
        <w:rPr>
          <w:rFonts w:asciiTheme="minorHAnsi" w:hAnsiTheme="minorHAnsi" w:cstheme="minorHAnsi"/>
          <w:sz w:val="22"/>
          <w:szCs w:val="22"/>
        </w:rPr>
      </w:pPr>
    </w:p>
    <w:p w14:paraId="7972F51C" w14:textId="77777777" w:rsidR="006F2863" w:rsidRPr="006F2863" w:rsidRDefault="006F2863" w:rsidP="006F2863">
      <w:pPr>
        <w:rPr>
          <w:rFonts w:asciiTheme="minorHAnsi" w:hAnsiTheme="minorHAnsi" w:cstheme="minorHAnsi"/>
          <w:sz w:val="22"/>
          <w:szCs w:val="22"/>
        </w:rPr>
      </w:pPr>
      <w:r w:rsidRPr="006F2863">
        <w:rPr>
          <w:rFonts w:asciiTheme="minorHAnsi" w:hAnsiTheme="minorHAnsi" w:cstheme="minorHAnsi"/>
          <w:sz w:val="22"/>
          <w:szCs w:val="22"/>
        </w:rPr>
        <w:lastRenderedPageBreak/>
        <w:t>Now, more than ever, patients need a sense of predictability and reliability when it comes to their health care. Further restricting the flexibility and resources health care providers desperately need simply to keep their doors open and provide vital care to patients will only undermine the care they have come to rely on.</w:t>
      </w:r>
    </w:p>
    <w:p w14:paraId="4A32200B" w14:textId="77777777" w:rsidR="006F2863" w:rsidRPr="006F2863" w:rsidRDefault="006F2863" w:rsidP="006F2863">
      <w:pPr>
        <w:rPr>
          <w:rFonts w:asciiTheme="minorHAnsi" w:hAnsiTheme="minorHAnsi" w:cstheme="minorHAnsi"/>
          <w:sz w:val="22"/>
          <w:szCs w:val="22"/>
        </w:rPr>
      </w:pPr>
    </w:p>
    <w:p w14:paraId="063BD576" w14:textId="440E1F46" w:rsidR="00E02918" w:rsidRPr="006F2863" w:rsidRDefault="009C6821" w:rsidP="00E02918">
      <w:pPr>
        <w:rPr>
          <w:rFonts w:asciiTheme="minorHAnsi" w:hAnsiTheme="minorHAnsi" w:cstheme="minorHAnsi"/>
          <w:sz w:val="22"/>
          <w:szCs w:val="22"/>
        </w:rPr>
      </w:pPr>
      <w:r w:rsidRPr="006F2863">
        <w:rPr>
          <w:rFonts w:asciiTheme="minorHAnsi" w:hAnsiTheme="minorHAnsi" w:cstheme="minorHAnsi"/>
          <w:sz w:val="22"/>
          <w:szCs w:val="22"/>
        </w:rPr>
        <w:t>S</w:t>
      </w:r>
      <w:r w:rsidR="00E02918" w:rsidRPr="006F2863">
        <w:rPr>
          <w:rFonts w:asciiTheme="minorHAnsi" w:hAnsiTheme="minorHAnsi" w:cstheme="minorHAnsi"/>
          <w:sz w:val="22"/>
          <w:szCs w:val="22"/>
        </w:rPr>
        <w:t xml:space="preserve">incerely, </w:t>
      </w:r>
    </w:p>
    <w:p w14:paraId="4078C478" w14:textId="77777777" w:rsidR="00E02918" w:rsidRPr="006F2863" w:rsidRDefault="00E02918" w:rsidP="00E02918">
      <w:pPr>
        <w:rPr>
          <w:rFonts w:asciiTheme="minorHAnsi" w:hAnsiTheme="minorHAnsi" w:cstheme="minorHAnsi"/>
          <w:sz w:val="22"/>
          <w:szCs w:val="22"/>
        </w:rPr>
      </w:pPr>
    </w:p>
    <w:p w14:paraId="7415F6B3" w14:textId="7720108E" w:rsidR="00E02918" w:rsidRPr="006F2863" w:rsidRDefault="00E02918" w:rsidP="00E02918">
      <w:pPr>
        <w:rPr>
          <w:rFonts w:asciiTheme="minorHAnsi" w:hAnsiTheme="minorHAnsi" w:cstheme="minorHAnsi"/>
          <w:sz w:val="22"/>
          <w:szCs w:val="22"/>
        </w:rPr>
      </w:pPr>
    </w:p>
    <w:p w14:paraId="09A61955" w14:textId="42C102CD" w:rsidR="00E02918" w:rsidRPr="006F2863" w:rsidRDefault="00B36203" w:rsidP="00E02918">
      <w:pPr>
        <w:rPr>
          <w:rFonts w:asciiTheme="minorHAnsi" w:hAnsiTheme="minorHAnsi" w:cstheme="minorHAnsi"/>
          <w:sz w:val="22"/>
          <w:szCs w:val="22"/>
          <w:highlight w:val="yellow"/>
        </w:rPr>
      </w:pPr>
      <w:r w:rsidRPr="006F2863">
        <w:rPr>
          <w:rFonts w:asciiTheme="minorHAnsi" w:hAnsiTheme="minorHAnsi" w:cstheme="minorHAnsi"/>
          <w:sz w:val="22"/>
          <w:szCs w:val="22"/>
          <w:highlight w:val="yellow"/>
        </w:rPr>
        <w:t>NAME</w:t>
      </w:r>
    </w:p>
    <w:p w14:paraId="44267F5C" w14:textId="46394152" w:rsidR="00E02918" w:rsidRPr="006F2863" w:rsidRDefault="00B36203" w:rsidP="00E02918">
      <w:pPr>
        <w:rPr>
          <w:rFonts w:asciiTheme="minorHAnsi" w:hAnsiTheme="minorHAnsi" w:cstheme="minorHAnsi"/>
          <w:sz w:val="22"/>
          <w:szCs w:val="22"/>
        </w:rPr>
      </w:pPr>
      <w:r w:rsidRPr="006F2863">
        <w:rPr>
          <w:rFonts w:asciiTheme="minorHAnsi" w:hAnsiTheme="minorHAnsi" w:cstheme="minorHAnsi"/>
          <w:sz w:val="22"/>
          <w:szCs w:val="22"/>
          <w:highlight w:val="yellow"/>
        </w:rPr>
        <w:t>TITLE</w:t>
      </w:r>
    </w:p>
    <w:p w14:paraId="13F0D014" w14:textId="77777777" w:rsidR="00E02918" w:rsidRPr="006F2863" w:rsidRDefault="00E02918" w:rsidP="00E02918">
      <w:pPr>
        <w:rPr>
          <w:rFonts w:asciiTheme="minorHAnsi" w:hAnsiTheme="minorHAnsi" w:cstheme="minorHAnsi"/>
          <w:sz w:val="22"/>
          <w:szCs w:val="22"/>
        </w:rPr>
      </w:pPr>
    </w:p>
    <w:p w14:paraId="705DCE30" w14:textId="77777777" w:rsidR="00E102F4" w:rsidRPr="006F2863" w:rsidRDefault="00E02918" w:rsidP="00E102F4">
      <w:pPr>
        <w:rPr>
          <w:rFonts w:asciiTheme="minorHAnsi" w:hAnsiTheme="minorHAnsi" w:cstheme="minorHAnsi"/>
          <w:sz w:val="22"/>
          <w:szCs w:val="22"/>
        </w:rPr>
      </w:pPr>
      <w:r w:rsidRPr="006F2863">
        <w:rPr>
          <w:rFonts w:asciiTheme="minorHAnsi" w:hAnsiTheme="minorHAnsi" w:cstheme="minorHAnsi"/>
          <w:sz w:val="22"/>
          <w:szCs w:val="22"/>
        </w:rPr>
        <w:t>cc:</w:t>
      </w:r>
      <w:r w:rsidRPr="006F2863">
        <w:rPr>
          <w:rFonts w:asciiTheme="minorHAnsi" w:hAnsiTheme="minorHAnsi" w:cstheme="minorHAnsi"/>
          <w:sz w:val="22"/>
          <w:szCs w:val="22"/>
        </w:rPr>
        <w:tab/>
      </w:r>
      <w:r w:rsidR="00E102F4" w:rsidRPr="006F2863">
        <w:rPr>
          <w:rFonts w:asciiTheme="minorHAnsi" w:hAnsiTheme="minorHAnsi" w:cstheme="minorHAnsi"/>
          <w:sz w:val="22"/>
          <w:szCs w:val="22"/>
        </w:rPr>
        <w:t>The Honorable Members of Assembly Health Committee</w:t>
      </w:r>
    </w:p>
    <w:p w14:paraId="59BBF728" w14:textId="043E3080" w:rsidR="00E102F4" w:rsidRPr="006F2863" w:rsidRDefault="00E102F4" w:rsidP="00E102F4">
      <w:pPr>
        <w:rPr>
          <w:rFonts w:asciiTheme="minorHAnsi" w:hAnsiTheme="minorHAnsi" w:cstheme="minorHAnsi"/>
          <w:sz w:val="22"/>
          <w:szCs w:val="22"/>
        </w:rPr>
      </w:pPr>
      <w:r w:rsidRPr="006F2863">
        <w:rPr>
          <w:rFonts w:asciiTheme="minorHAnsi" w:hAnsiTheme="minorHAnsi" w:cstheme="minorHAnsi"/>
          <w:sz w:val="22"/>
          <w:szCs w:val="22"/>
        </w:rPr>
        <w:tab/>
        <w:t xml:space="preserve">Lara Flynn, </w:t>
      </w:r>
      <w:r w:rsidR="007222CE">
        <w:rPr>
          <w:rFonts w:asciiTheme="minorHAnsi" w:hAnsiTheme="minorHAnsi" w:cstheme="minorHAnsi"/>
          <w:sz w:val="22"/>
          <w:szCs w:val="22"/>
        </w:rPr>
        <w:t>c</w:t>
      </w:r>
      <w:r w:rsidRPr="006F2863">
        <w:rPr>
          <w:rFonts w:asciiTheme="minorHAnsi" w:hAnsiTheme="minorHAnsi" w:cstheme="minorHAnsi"/>
          <w:sz w:val="22"/>
          <w:szCs w:val="22"/>
        </w:rPr>
        <w:t>onsultant, Assembly Health Committee</w:t>
      </w:r>
    </w:p>
    <w:p w14:paraId="77434B34" w14:textId="4BE0990B" w:rsidR="00F830E2" w:rsidRPr="006F2863" w:rsidRDefault="00E102F4" w:rsidP="00E102F4">
      <w:pPr>
        <w:rPr>
          <w:rFonts w:asciiTheme="minorHAnsi" w:hAnsiTheme="minorHAnsi" w:cstheme="minorHAnsi"/>
          <w:sz w:val="22"/>
          <w:szCs w:val="22"/>
        </w:rPr>
      </w:pPr>
      <w:r w:rsidRPr="006F2863">
        <w:rPr>
          <w:rFonts w:asciiTheme="minorHAnsi" w:hAnsiTheme="minorHAnsi" w:cstheme="minorHAnsi"/>
          <w:sz w:val="22"/>
          <w:szCs w:val="22"/>
        </w:rPr>
        <w:tab/>
        <w:t>Gino Folc</w:t>
      </w:r>
      <w:r w:rsidR="002E6E10">
        <w:rPr>
          <w:rFonts w:asciiTheme="minorHAnsi" w:hAnsiTheme="minorHAnsi" w:cstheme="minorHAnsi"/>
          <w:sz w:val="22"/>
          <w:szCs w:val="22"/>
        </w:rPr>
        <w:t>h</w:t>
      </w:r>
      <w:r w:rsidRPr="006F2863">
        <w:rPr>
          <w:rFonts w:asciiTheme="minorHAnsi" w:hAnsiTheme="minorHAnsi" w:cstheme="minorHAnsi"/>
          <w:sz w:val="22"/>
          <w:szCs w:val="22"/>
        </w:rPr>
        <w:t xml:space="preserve">i, </w:t>
      </w:r>
      <w:r w:rsidR="007222CE">
        <w:rPr>
          <w:rFonts w:asciiTheme="minorHAnsi" w:hAnsiTheme="minorHAnsi" w:cstheme="minorHAnsi"/>
          <w:sz w:val="22"/>
          <w:szCs w:val="22"/>
        </w:rPr>
        <w:t>c</w:t>
      </w:r>
      <w:r w:rsidRPr="006F2863">
        <w:rPr>
          <w:rFonts w:asciiTheme="minorHAnsi" w:hAnsiTheme="minorHAnsi" w:cstheme="minorHAnsi"/>
          <w:sz w:val="22"/>
          <w:szCs w:val="22"/>
        </w:rPr>
        <w:t>onsultant, Assembly Republican Caucus</w:t>
      </w:r>
    </w:p>
    <w:p w14:paraId="7F3D086E" w14:textId="63796CB4" w:rsidR="00BA12D5" w:rsidRPr="006F2863" w:rsidRDefault="00BA12D5" w:rsidP="00B36203">
      <w:pPr>
        <w:rPr>
          <w:rFonts w:asciiTheme="minorHAnsi" w:hAnsiTheme="minorHAnsi" w:cstheme="minorHAnsi"/>
          <w:sz w:val="22"/>
          <w:szCs w:val="22"/>
        </w:rPr>
      </w:pPr>
    </w:p>
    <w:p w14:paraId="444C2243" w14:textId="37CB3B42" w:rsidR="00BA12D5" w:rsidRPr="006F2863" w:rsidRDefault="00BA12D5" w:rsidP="00B36203">
      <w:pPr>
        <w:rPr>
          <w:rFonts w:asciiTheme="minorHAnsi" w:hAnsiTheme="minorHAnsi" w:cstheme="minorHAnsi"/>
          <w:sz w:val="22"/>
          <w:szCs w:val="22"/>
        </w:rPr>
      </w:pPr>
    </w:p>
    <w:p w14:paraId="0AAD216E" w14:textId="2EE83342" w:rsidR="00BA12D5" w:rsidRPr="006F2863" w:rsidRDefault="00BA12D5" w:rsidP="00B36203">
      <w:pPr>
        <w:rPr>
          <w:rFonts w:asciiTheme="minorHAnsi" w:hAnsiTheme="minorHAnsi" w:cstheme="minorHAnsi"/>
          <w:sz w:val="22"/>
          <w:szCs w:val="22"/>
        </w:rPr>
      </w:pPr>
    </w:p>
    <w:p w14:paraId="1D032A98" w14:textId="1D85C4DD" w:rsidR="00BA12D5" w:rsidRPr="006F2863" w:rsidRDefault="00BA12D5" w:rsidP="00B36203">
      <w:pPr>
        <w:rPr>
          <w:rFonts w:asciiTheme="minorHAnsi" w:hAnsiTheme="minorHAnsi" w:cstheme="minorHAnsi"/>
          <w:sz w:val="22"/>
          <w:szCs w:val="22"/>
        </w:rPr>
      </w:pPr>
    </w:p>
    <w:p w14:paraId="2FDE1C3E" w14:textId="76EE34B6" w:rsidR="00BA12D5" w:rsidRPr="006F2863" w:rsidRDefault="00BA12D5" w:rsidP="00B36203">
      <w:pPr>
        <w:rPr>
          <w:rFonts w:asciiTheme="minorHAnsi" w:hAnsiTheme="minorHAnsi" w:cstheme="minorHAnsi"/>
          <w:sz w:val="22"/>
          <w:szCs w:val="22"/>
        </w:rPr>
      </w:pPr>
    </w:p>
    <w:p w14:paraId="2B69212E" w14:textId="7B2AAD4F" w:rsidR="00BA12D5" w:rsidRPr="006F2863" w:rsidRDefault="00BA12D5" w:rsidP="00B36203">
      <w:pPr>
        <w:rPr>
          <w:rFonts w:asciiTheme="minorHAnsi" w:hAnsiTheme="minorHAnsi" w:cstheme="minorHAnsi"/>
          <w:sz w:val="22"/>
          <w:szCs w:val="22"/>
        </w:rPr>
      </w:pPr>
    </w:p>
    <w:p w14:paraId="2F47BA78" w14:textId="6DC9505A" w:rsidR="00BA12D5" w:rsidRPr="006F2863" w:rsidRDefault="00BA12D5" w:rsidP="00B36203">
      <w:pPr>
        <w:rPr>
          <w:rFonts w:asciiTheme="minorHAnsi" w:hAnsiTheme="minorHAnsi" w:cstheme="minorHAnsi"/>
          <w:sz w:val="22"/>
          <w:szCs w:val="22"/>
        </w:rPr>
      </w:pPr>
    </w:p>
    <w:p w14:paraId="5F1C86D4" w14:textId="646D4FDA" w:rsidR="00BA12D5" w:rsidRPr="006F2863" w:rsidRDefault="00BA12D5" w:rsidP="00B36203">
      <w:pPr>
        <w:rPr>
          <w:rFonts w:asciiTheme="minorHAnsi" w:hAnsiTheme="minorHAnsi" w:cstheme="minorHAnsi"/>
          <w:sz w:val="22"/>
          <w:szCs w:val="22"/>
        </w:rPr>
      </w:pPr>
    </w:p>
    <w:p w14:paraId="4C672A39" w14:textId="77777777" w:rsidR="00BA12D5" w:rsidRPr="006F2863" w:rsidRDefault="00BA12D5" w:rsidP="00B36203">
      <w:pPr>
        <w:rPr>
          <w:rFonts w:asciiTheme="minorHAnsi" w:hAnsiTheme="minorHAnsi" w:cstheme="minorHAnsi"/>
          <w:sz w:val="22"/>
          <w:szCs w:val="22"/>
        </w:rPr>
      </w:pPr>
    </w:p>
    <w:sectPr w:rsidR="00BA12D5" w:rsidRPr="006F2863" w:rsidSect="002334E2">
      <w:headerReference w:type="even" r:id="rId12"/>
      <w:headerReference w:type="first" r:id="rId13"/>
      <w:footerReference w:type="first" r:id="rId14"/>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7404C" w14:textId="77777777" w:rsidR="00F13033" w:rsidRDefault="00F13033">
      <w:r>
        <w:separator/>
      </w:r>
    </w:p>
  </w:endnote>
  <w:endnote w:type="continuationSeparator" w:id="0">
    <w:p w14:paraId="6E9E9CC9" w14:textId="77777777" w:rsidR="00F13033" w:rsidRDefault="00F1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BA26" w14:textId="66EC3B70" w:rsidR="00BB03F3" w:rsidRDefault="00BB03F3" w:rsidP="00A213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188DA" w14:textId="77777777" w:rsidR="00F13033" w:rsidRDefault="00F13033">
      <w:r>
        <w:separator/>
      </w:r>
    </w:p>
  </w:footnote>
  <w:footnote w:type="continuationSeparator" w:id="0">
    <w:p w14:paraId="14CEF102" w14:textId="77777777" w:rsidR="00F13033" w:rsidRDefault="00F1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BE8D" w14:textId="77777777" w:rsidR="00BB03F3" w:rsidRDefault="00BB0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70EA0" w14:textId="77777777" w:rsidR="00BB03F3" w:rsidRDefault="00BB03F3">
    <w:pPr>
      <w:ind w:right="360"/>
    </w:pPr>
    <w:r>
      <w:t>Addressee</w:t>
    </w:r>
    <w:r>
      <w:tab/>
    </w:r>
    <w:r>
      <w:tab/>
    </w:r>
    <w:r>
      <w:tab/>
    </w:r>
    <w:r>
      <w:tab/>
    </w:r>
    <w:r>
      <w:tab/>
    </w:r>
    <w:r>
      <w:tab/>
    </w:r>
    <w:r>
      <w:tab/>
    </w:r>
    <w:r>
      <w:tab/>
    </w:r>
    <w:r>
      <w:tab/>
    </w:r>
    <w:r>
      <w:tab/>
    </w:r>
    <w:r>
      <w:tab/>
      <w:t>Page 2</w:t>
    </w:r>
  </w:p>
  <w:p w14:paraId="6C08DD13" w14:textId="77777777" w:rsidR="00BB03F3" w:rsidRDefault="00BB03F3">
    <w:pPr>
      <w:pStyle w:val="Header"/>
    </w:pPr>
    <w:r>
      <w:t>Date</w:t>
    </w:r>
  </w:p>
  <w:p w14:paraId="2B1610A6" w14:textId="77777777" w:rsidR="00BB03F3" w:rsidRDefault="002E6E10">
    <w:pPr>
      <w:pStyle w:val="Header"/>
    </w:pPr>
    <w:r>
      <w:pict w14:anchorId="044011D5">
        <v:rect id="_x0000_i1025" style="width:0;height:1.5pt" o:hralign="center" o:hrstd="t" o:hr="t" fillcolor="gray" stroked="f"/>
      </w:pict>
    </w:r>
  </w:p>
  <w:p w14:paraId="088975C4" w14:textId="77777777" w:rsidR="004A3B02" w:rsidRDefault="004A3B02"/>
  <w:p w14:paraId="1C77A24B" w14:textId="77777777" w:rsidR="004A3B02" w:rsidRDefault="004A3B02"/>
  <w:p w14:paraId="3499D2AA" w14:textId="77777777" w:rsidR="004A3B02" w:rsidRDefault="004A3B02"/>
  <w:p w14:paraId="0C339F2C" w14:textId="77777777" w:rsidR="004A3B02" w:rsidRDefault="004A3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817E" w14:textId="51038747" w:rsidR="00BB03F3" w:rsidRPr="002334E2" w:rsidRDefault="002334E2" w:rsidP="00FE060E">
    <w:pPr>
      <w:pStyle w:val="Header"/>
      <w:spacing w:before="120" w:after="240"/>
      <w:ind w:left="2880" w:right="-432"/>
      <w:jc w:val="right"/>
      <w:rPr>
        <w:b/>
      </w:rPr>
    </w:pPr>
    <w:r w:rsidRPr="002334E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5C8"/>
    <w:multiLevelType w:val="hybridMultilevel"/>
    <w:tmpl w:val="7BF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537F"/>
    <w:multiLevelType w:val="hybridMultilevel"/>
    <w:tmpl w:val="058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3150E"/>
    <w:multiLevelType w:val="hybridMultilevel"/>
    <w:tmpl w:val="DFC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43965"/>
    <w:multiLevelType w:val="hybridMultilevel"/>
    <w:tmpl w:val="3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87E25"/>
    <w:multiLevelType w:val="hybridMultilevel"/>
    <w:tmpl w:val="358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6"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F3"/>
    <w:rsid w:val="00003692"/>
    <w:rsid w:val="0001278C"/>
    <w:rsid w:val="000256D3"/>
    <w:rsid w:val="000374B9"/>
    <w:rsid w:val="00077E03"/>
    <w:rsid w:val="00083F17"/>
    <w:rsid w:val="000B44AE"/>
    <w:rsid w:val="000E7C0B"/>
    <w:rsid w:val="00101728"/>
    <w:rsid w:val="00116E21"/>
    <w:rsid w:val="00116E47"/>
    <w:rsid w:val="001373A1"/>
    <w:rsid w:val="001454B2"/>
    <w:rsid w:val="00154576"/>
    <w:rsid w:val="0016136B"/>
    <w:rsid w:val="00175804"/>
    <w:rsid w:val="00185EFC"/>
    <w:rsid w:val="001C578D"/>
    <w:rsid w:val="001C72B3"/>
    <w:rsid w:val="001D15CC"/>
    <w:rsid w:val="001D3B87"/>
    <w:rsid w:val="001D46C3"/>
    <w:rsid w:val="001D6D3B"/>
    <w:rsid w:val="001F4655"/>
    <w:rsid w:val="001F6F3B"/>
    <w:rsid w:val="002047FD"/>
    <w:rsid w:val="00211EE2"/>
    <w:rsid w:val="00212848"/>
    <w:rsid w:val="0023021B"/>
    <w:rsid w:val="00233259"/>
    <w:rsid w:val="002334E2"/>
    <w:rsid w:val="00241D25"/>
    <w:rsid w:val="00291B70"/>
    <w:rsid w:val="00297E62"/>
    <w:rsid w:val="002A4BD9"/>
    <w:rsid w:val="002E6E10"/>
    <w:rsid w:val="002F6470"/>
    <w:rsid w:val="00316564"/>
    <w:rsid w:val="00344360"/>
    <w:rsid w:val="003450F6"/>
    <w:rsid w:val="00363E4F"/>
    <w:rsid w:val="003655E7"/>
    <w:rsid w:val="00366EE6"/>
    <w:rsid w:val="003743E0"/>
    <w:rsid w:val="00384C8D"/>
    <w:rsid w:val="003924BD"/>
    <w:rsid w:val="003B4B41"/>
    <w:rsid w:val="003E68FF"/>
    <w:rsid w:val="003F4A0E"/>
    <w:rsid w:val="003F7BE3"/>
    <w:rsid w:val="0040436D"/>
    <w:rsid w:val="00405B03"/>
    <w:rsid w:val="004246CC"/>
    <w:rsid w:val="004259E6"/>
    <w:rsid w:val="004347E5"/>
    <w:rsid w:val="00451ED4"/>
    <w:rsid w:val="004572AB"/>
    <w:rsid w:val="0046629B"/>
    <w:rsid w:val="0047155A"/>
    <w:rsid w:val="0048370D"/>
    <w:rsid w:val="004927EE"/>
    <w:rsid w:val="004A16BB"/>
    <w:rsid w:val="004A1EDA"/>
    <w:rsid w:val="004A3B02"/>
    <w:rsid w:val="004C4978"/>
    <w:rsid w:val="004F73BC"/>
    <w:rsid w:val="0051021A"/>
    <w:rsid w:val="005413FC"/>
    <w:rsid w:val="0057082E"/>
    <w:rsid w:val="005A2C76"/>
    <w:rsid w:val="005A63C4"/>
    <w:rsid w:val="005B493F"/>
    <w:rsid w:val="005E3B42"/>
    <w:rsid w:val="005E6620"/>
    <w:rsid w:val="005F0E6A"/>
    <w:rsid w:val="005F5E3E"/>
    <w:rsid w:val="00603D2E"/>
    <w:rsid w:val="006312E5"/>
    <w:rsid w:val="00646E57"/>
    <w:rsid w:val="006735DD"/>
    <w:rsid w:val="00675AF1"/>
    <w:rsid w:val="0067695B"/>
    <w:rsid w:val="00690A1E"/>
    <w:rsid w:val="006A465B"/>
    <w:rsid w:val="006B7966"/>
    <w:rsid w:val="006E36AD"/>
    <w:rsid w:val="006E5433"/>
    <w:rsid w:val="006F2863"/>
    <w:rsid w:val="0070494F"/>
    <w:rsid w:val="007178F5"/>
    <w:rsid w:val="007222CE"/>
    <w:rsid w:val="00730293"/>
    <w:rsid w:val="00743361"/>
    <w:rsid w:val="00777D9E"/>
    <w:rsid w:val="0078687E"/>
    <w:rsid w:val="00795A57"/>
    <w:rsid w:val="007B5DF1"/>
    <w:rsid w:val="007B7864"/>
    <w:rsid w:val="00822C28"/>
    <w:rsid w:val="008253CE"/>
    <w:rsid w:val="00825704"/>
    <w:rsid w:val="00830074"/>
    <w:rsid w:val="008404A0"/>
    <w:rsid w:val="00841F08"/>
    <w:rsid w:val="008479B7"/>
    <w:rsid w:val="008716E8"/>
    <w:rsid w:val="008901D2"/>
    <w:rsid w:val="00890FBE"/>
    <w:rsid w:val="008A3EB7"/>
    <w:rsid w:val="008B17DF"/>
    <w:rsid w:val="008F5F3E"/>
    <w:rsid w:val="00922A14"/>
    <w:rsid w:val="0093417F"/>
    <w:rsid w:val="00951BD9"/>
    <w:rsid w:val="00954FA7"/>
    <w:rsid w:val="00962C91"/>
    <w:rsid w:val="00966006"/>
    <w:rsid w:val="00975C1D"/>
    <w:rsid w:val="00991420"/>
    <w:rsid w:val="00995E28"/>
    <w:rsid w:val="009A652F"/>
    <w:rsid w:val="009C6528"/>
    <w:rsid w:val="009C6821"/>
    <w:rsid w:val="009D73D7"/>
    <w:rsid w:val="009E01AA"/>
    <w:rsid w:val="009E783A"/>
    <w:rsid w:val="009F1E5C"/>
    <w:rsid w:val="009F2B0A"/>
    <w:rsid w:val="00A213B6"/>
    <w:rsid w:val="00A23A71"/>
    <w:rsid w:val="00A4129D"/>
    <w:rsid w:val="00A445E6"/>
    <w:rsid w:val="00A70048"/>
    <w:rsid w:val="00A80CC0"/>
    <w:rsid w:val="00A9144A"/>
    <w:rsid w:val="00A96D75"/>
    <w:rsid w:val="00B36203"/>
    <w:rsid w:val="00B44314"/>
    <w:rsid w:val="00B4523E"/>
    <w:rsid w:val="00B734AC"/>
    <w:rsid w:val="00B77153"/>
    <w:rsid w:val="00B82FB2"/>
    <w:rsid w:val="00B91743"/>
    <w:rsid w:val="00B956D5"/>
    <w:rsid w:val="00BA12D5"/>
    <w:rsid w:val="00BB03F3"/>
    <w:rsid w:val="00BC49D0"/>
    <w:rsid w:val="00BF6A06"/>
    <w:rsid w:val="00C06875"/>
    <w:rsid w:val="00C07E33"/>
    <w:rsid w:val="00C15681"/>
    <w:rsid w:val="00C27560"/>
    <w:rsid w:val="00C35043"/>
    <w:rsid w:val="00C56ABF"/>
    <w:rsid w:val="00C83C17"/>
    <w:rsid w:val="00C85C0A"/>
    <w:rsid w:val="00C86FF7"/>
    <w:rsid w:val="00CB59FF"/>
    <w:rsid w:val="00CB7810"/>
    <w:rsid w:val="00CC26FD"/>
    <w:rsid w:val="00CC62BB"/>
    <w:rsid w:val="00CC7852"/>
    <w:rsid w:val="00CE07E6"/>
    <w:rsid w:val="00CF185A"/>
    <w:rsid w:val="00D07BB2"/>
    <w:rsid w:val="00D13706"/>
    <w:rsid w:val="00D20E3A"/>
    <w:rsid w:val="00D25B17"/>
    <w:rsid w:val="00D43E99"/>
    <w:rsid w:val="00D75CF0"/>
    <w:rsid w:val="00D95E8C"/>
    <w:rsid w:val="00DA23B9"/>
    <w:rsid w:val="00DA3797"/>
    <w:rsid w:val="00DB0855"/>
    <w:rsid w:val="00DB3467"/>
    <w:rsid w:val="00DC17FF"/>
    <w:rsid w:val="00E02918"/>
    <w:rsid w:val="00E102F4"/>
    <w:rsid w:val="00E346E4"/>
    <w:rsid w:val="00E76DE9"/>
    <w:rsid w:val="00E9297C"/>
    <w:rsid w:val="00E95F11"/>
    <w:rsid w:val="00E966A5"/>
    <w:rsid w:val="00EA2AB9"/>
    <w:rsid w:val="00EB1634"/>
    <w:rsid w:val="00EC39E0"/>
    <w:rsid w:val="00EE451C"/>
    <w:rsid w:val="00F01665"/>
    <w:rsid w:val="00F018A9"/>
    <w:rsid w:val="00F02DD9"/>
    <w:rsid w:val="00F07D06"/>
    <w:rsid w:val="00F13033"/>
    <w:rsid w:val="00F34692"/>
    <w:rsid w:val="00F35E7B"/>
    <w:rsid w:val="00F40F5D"/>
    <w:rsid w:val="00F475B9"/>
    <w:rsid w:val="00F61B57"/>
    <w:rsid w:val="00F62736"/>
    <w:rsid w:val="00F628A0"/>
    <w:rsid w:val="00F644CE"/>
    <w:rsid w:val="00F813E8"/>
    <w:rsid w:val="00F830E2"/>
    <w:rsid w:val="00F93383"/>
    <w:rsid w:val="00FA2C30"/>
    <w:rsid w:val="00FA44F0"/>
    <w:rsid w:val="00FA49DE"/>
    <w:rsid w:val="00FB286F"/>
    <w:rsid w:val="00FC1AFA"/>
    <w:rsid w:val="00FD165B"/>
    <w:rsid w:val="00FD28A6"/>
    <w:rsid w:val="00FE060E"/>
    <w:rsid w:val="00FE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14:docId w14:val="259D155C"/>
  <w15:docId w15:val="{D8FF2533-150C-441B-8119-7A9FA16E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rPr>
      <w:bCs/>
      <w:iCs/>
    </w:rPr>
  </w:style>
  <w:style w:type="character" w:styleId="PageNumber">
    <w:name w:val="page number"/>
    <w:basedOn w:val="DefaultParagraphFont"/>
  </w:style>
  <w:style w:type="paragraph" w:customStyle="1" w:styleId="BodyText1">
    <w:name w:val="Body Text1"/>
    <w:basedOn w:val="Normal"/>
  </w:style>
  <w:style w:type="paragraph" w:styleId="ListParagraph">
    <w:name w:val="List Paragraph"/>
    <w:basedOn w:val="Normal"/>
    <w:uiPriority w:val="34"/>
    <w:qFormat/>
    <w:rsid w:val="0016136B"/>
    <w:pPr>
      <w:ind w:left="720"/>
      <w:contextualSpacing/>
    </w:pPr>
  </w:style>
  <w:style w:type="character" w:styleId="Hyperlink">
    <w:name w:val="Hyperlink"/>
    <w:basedOn w:val="DefaultParagraphFont"/>
    <w:unhideWhenUsed/>
    <w:rsid w:val="0016136B"/>
    <w:rPr>
      <w:color w:val="0000FF" w:themeColor="hyperlink"/>
      <w:u w:val="single"/>
    </w:rPr>
  </w:style>
  <w:style w:type="paragraph" w:customStyle="1" w:styleId="paragraph-newsletter-10">
    <w:name w:val="paragraph-newsletter-10"/>
    <w:basedOn w:val="Normal"/>
    <w:rsid w:val="00C35043"/>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01665"/>
    <w:rPr>
      <w:color w:val="605E5C"/>
      <w:shd w:val="clear" w:color="auto" w:fill="E1DFDD"/>
    </w:rPr>
  </w:style>
  <w:style w:type="character" w:styleId="CommentReference">
    <w:name w:val="annotation reference"/>
    <w:basedOn w:val="DefaultParagraphFont"/>
    <w:semiHidden/>
    <w:unhideWhenUsed/>
    <w:rsid w:val="00EA2AB9"/>
    <w:rPr>
      <w:sz w:val="16"/>
      <w:szCs w:val="16"/>
    </w:rPr>
  </w:style>
  <w:style w:type="paragraph" w:styleId="CommentText">
    <w:name w:val="annotation text"/>
    <w:basedOn w:val="Normal"/>
    <w:link w:val="CommentTextChar"/>
    <w:semiHidden/>
    <w:unhideWhenUsed/>
    <w:rsid w:val="00EA2AB9"/>
    <w:rPr>
      <w:sz w:val="20"/>
    </w:rPr>
  </w:style>
  <w:style w:type="character" w:customStyle="1" w:styleId="CommentTextChar">
    <w:name w:val="Comment Text Char"/>
    <w:basedOn w:val="DefaultParagraphFont"/>
    <w:link w:val="CommentText"/>
    <w:semiHidden/>
    <w:rsid w:val="00EA2AB9"/>
  </w:style>
  <w:style w:type="paragraph" w:styleId="CommentSubject">
    <w:name w:val="annotation subject"/>
    <w:basedOn w:val="CommentText"/>
    <w:next w:val="CommentText"/>
    <w:link w:val="CommentSubjectChar"/>
    <w:semiHidden/>
    <w:unhideWhenUsed/>
    <w:rsid w:val="00EA2AB9"/>
    <w:rPr>
      <w:b/>
      <w:bCs/>
    </w:rPr>
  </w:style>
  <w:style w:type="character" w:customStyle="1" w:styleId="CommentSubjectChar">
    <w:name w:val="Comment Subject Char"/>
    <w:basedOn w:val="CommentTextChar"/>
    <w:link w:val="CommentSubject"/>
    <w:semiHidden/>
    <w:rsid w:val="00EA2AB9"/>
    <w:rPr>
      <w:b/>
      <w:bCs/>
    </w:rPr>
  </w:style>
  <w:style w:type="paragraph" w:customStyle="1" w:styleId="Default">
    <w:name w:val="Default"/>
    <w:rsid w:val="00185EF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90805">
      <w:bodyDiv w:val="1"/>
      <w:marLeft w:val="0"/>
      <w:marRight w:val="0"/>
      <w:marTop w:val="0"/>
      <w:marBottom w:val="0"/>
      <w:divBdr>
        <w:top w:val="none" w:sz="0" w:space="0" w:color="auto"/>
        <w:left w:val="none" w:sz="0" w:space="0" w:color="auto"/>
        <w:bottom w:val="none" w:sz="0" w:space="0" w:color="auto"/>
        <w:right w:val="none" w:sz="0" w:space="0" w:color="auto"/>
      </w:divBdr>
    </w:div>
    <w:div w:id="1468351299">
      <w:bodyDiv w:val="1"/>
      <w:marLeft w:val="0"/>
      <w:marRight w:val="0"/>
      <w:marTop w:val="0"/>
      <w:marBottom w:val="0"/>
      <w:divBdr>
        <w:top w:val="none" w:sz="0" w:space="0" w:color="auto"/>
        <w:left w:val="none" w:sz="0" w:space="0" w:color="auto"/>
        <w:bottom w:val="none" w:sz="0" w:space="0" w:color="auto"/>
        <w:right w:val="none" w:sz="0" w:space="0" w:color="auto"/>
      </w:divBdr>
    </w:div>
    <w:div w:id="15204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icari@calhospit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be9e760-746c-47d0-bcf8-114f80dedc88">
      <Terms xmlns="http://schemas.microsoft.com/office/infopath/2007/PartnerControls"/>
    </TaxKeywordTaxHTField>
    <TaxCatchAll xmlns="abe9e760-746c-47d0-bcf8-114f80dedc8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505BB44257D9489508CB66E91FD783" ma:contentTypeVersion="15" ma:contentTypeDescription="Create a new document." ma:contentTypeScope="" ma:versionID="ef8e9397e47c7f61ec3f51c05232a1c2">
  <xsd:schema xmlns:xsd="http://www.w3.org/2001/XMLSchema" xmlns:xs="http://www.w3.org/2001/XMLSchema" xmlns:p="http://schemas.microsoft.com/office/2006/metadata/properties" xmlns:ns2="1b54dded-fb63-4fcc-aa54-921c6f14f339" xmlns:ns3="abe9e760-746c-47d0-bcf8-114f80dedc88" targetNamespace="http://schemas.microsoft.com/office/2006/metadata/properties" ma:root="true" ma:fieldsID="bd2e8e1aa27bdb118934fdf7f264bed0" ns2:_="" ns3:_="">
    <xsd:import namespace="1b54dded-fb63-4fcc-aa54-921c6f14f339"/>
    <xsd:import namespace="abe9e760-746c-47d0-bcf8-114f80dedc88"/>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4dded-fb63-4fcc-aa54-921c6f14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9e760-746c-47d0-bcf8-114f80dedc8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a12d16c8-d7a8-429d-8311-ece1885a548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5111b80-b1c3-432f-87f1-d397564e7ac3}" ma:internalName="TaxCatchAll" ma:showField="CatchAllData" ma:web="abe9e760-746c-47d0-bcf8-114f80dedc8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2.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3.xml><?xml version="1.0" encoding="utf-8"?>
<ds:datastoreItem xmlns:ds="http://schemas.openxmlformats.org/officeDocument/2006/customXml" ds:itemID="{8885CDFF-7894-4C9F-A0E0-42DECD4EBC82}">
  <ds:schemaRefs>
    <ds:schemaRef ds:uri="http://schemas.microsoft.com/office/2006/metadata/properties"/>
    <ds:schemaRef ds:uri="http://schemas.microsoft.com/office/infopath/2007/PartnerControls"/>
    <ds:schemaRef ds:uri="abe9e760-746c-47d0-bcf8-114f80dedc88"/>
  </ds:schemaRefs>
</ds:datastoreItem>
</file>

<file path=customXml/itemProps4.xml><?xml version="1.0" encoding="utf-8"?>
<ds:datastoreItem xmlns:ds="http://schemas.openxmlformats.org/officeDocument/2006/customXml" ds:itemID="{78AB3892-8880-4391-B32E-711FAC76A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4dded-fb63-4fcc-aa54-921c6f14f339"/>
    <ds:schemaRef ds:uri="abe9e760-746c-47d0-bcf8-114f80ded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dvicari</dc:creator>
  <cp:keywords/>
  <dc:description/>
  <cp:lastModifiedBy>Allison Bradley</cp:lastModifiedBy>
  <cp:revision>3</cp:revision>
  <cp:lastPrinted>2021-03-04T16:00:00Z</cp:lastPrinted>
  <dcterms:created xsi:type="dcterms:W3CDTF">2021-03-24T14:24:00Z</dcterms:created>
  <dcterms:modified xsi:type="dcterms:W3CDTF">2021-03-25T14:58:00Z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0x0101001E505BB44257D9489508CB66E91FD783</vt:lpwstr>
  </property>
  <property fmtid="{D5CDD505-2E9C-101B-9397-08002B2CF9AE}" pid="4" name="TaxKeyword">
    <vt:lpwstr/>
  </property>
</Properties>
</file>