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99E4" w14:textId="43FB17AC" w:rsidR="00DD500D" w:rsidRPr="00A1022C" w:rsidRDefault="00DD500D" w:rsidP="007649C5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B39A1E9" w14:textId="632AE437" w:rsidR="00DD500D" w:rsidRPr="00A1022C" w:rsidRDefault="00041677" w:rsidP="00EB7FDE">
      <w:pPr>
        <w:pStyle w:val="BodyTex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TEMPLATE LETTER – Please p</w:t>
      </w:r>
      <w:r w:rsidR="00A1022C" w:rsidRPr="00A1022C">
        <w:rPr>
          <w:rFonts w:asciiTheme="minorHAnsi" w:hAnsiTheme="minorHAnsi" w:cstheme="minorHAnsi"/>
          <w:sz w:val="22"/>
          <w:szCs w:val="22"/>
          <w:highlight w:val="yellow"/>
        </w:rPr>
        <w:t>lace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on hospital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letterhead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and add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hospital-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specific details </w:t>
      </w:r>
    </w:p>
    <w:p w14:paraId="5D0538A4" w14:textId="77777777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C5AD2FB" w14:textId="77777777" w:rsidR="00DD500D" w:rsidRPr="00A1022C" w:rsidRDefault="00DD500D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35CB423" w14:textId="6FC1B14B" w:rsidR="00DD500D" w:rsidRPr="00A1022C" w:rsidRDefault="00753345" w:rsidP="00A1022C">
      <w:pPr>
        <w:pStyle w:val="BodyText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October</w:t>
      </w:r>
      <w:r w:rsidR="00527EDC">
        <w:rPr>
          <w:rFonts w:asciiTheme="minorHAnsi" w:hAnsiTheme="minorHAnsi" w:cstheme="minorHAnsi"/>
          <w:sz w:val="22"/>
          <w:szCs w:val="22"/>
        </w:rPr>
        <w:t xml:space="preserve">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041677" w:rsidRPr="00A1022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41677" w:rsidRPr="00A1022C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06776B19" w14:textId="7774AF74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527BEDC6" w14:textId="2624B087" w:rsidR="00041677" w:rsidRPr="00A1022C" w:rsidRDefault="00B0645E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Transmitted </w:t>
      </w:r>
      <w:r w:rsidR="00041677" w:rsidRPr="00A1022C">
        <w:rPr>
          <w:rFonts w:asciiTheme="minorHAnsi" w:hAnsiTheme="minorHAnsi" w:cstheme="minorHAnsi"/>
          <w:sz w:val="22"/>
          <w:szCs w:val="22"/>
        </w:rPr>
        <w:t>Electronically</w:t>
      </w:r>
    </w:p>
    <w:p w14:paraId="3BC1670F" w14:textId="77777777" w:rsidR="00041677" w:rsidRPr="00A1022C" w:rsidRDefault="0004167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E0CE30A" w14:textId="4F4F6B9A" w:rsidR="00DD500D" w:rsidRPr="00A1022C" w:rsidRDefault="007649C5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Dear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Representative/Senator</w:t>
      </w:r>
      <w:r w:rsidR="00463212">
        <w:rPr>
          <w:rFonts w:asciiTheme="minorHAnsi" w:hAnsiTheme="minorHAnsi" w:cstheme="minorHAnsi"/>
          <w:sz w:val="22"/>
          <w:szCs w:val="22"/>
          <w:highlight w:val="yellow"/>
        </w:rPr>
        <w:t xml:space="preserve"> (Name)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F6EB6C5" w14:textId="77777777" w:rsidR="00DD500D" w:rsidRPr="00A1022C" w:rsidRDefault="00DD500D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AAEB074" w14:textId="2C5ECE61" w:rsidR="00DD500D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On behalf of our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A1022C">
        <w:rPr>
          <w:rFonts w:asciiTheme="minorHAnsi" w:hAnsiTheme="minorHAnsi" w:cstheme="minorHAnsi"/>
          <w:sz w:val="22"/>
          <w:szCs w:val="22"/>
        </w:rPr>
        <w:t xml:space="preserve"> employ</w:t>
      </w:r>
      <w:r w:rsidR="00B0645E">
        <w:rPr>
          <w:rFonts w:asciiTheme="minorHAnsi" w:hAnsiTheme="minorHAnsi" w:cstheme="minorHAnsi"/>
          <w:sz w:val="22"/>
          <w:szCs w:val="22"/>
        </w:rPr>
        <w:t>e</w:t>
      </w:r>
      <w:r w:rsidRPr="00A1022C">
        <w:rPr>
          <w:rFonts w:asciiTheme="minorHAnsi" w:hAnsiTheme="minorHAnsi" w:cstheme="minorHAnsi"/>
          <w:sz w:val="22"/>
          <w:szCs w:val="22"/>
        </w:rPr>
        <w:t>es, our patients</w:t>
      </w:r>
      <w:r w:rsidR="00B0645E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our community,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7649C5" w:rsidRPr="00A1022C">
        <w:rPr>
          <w:rFonts w:asciiTheme="minorHAnsi" w:hAnsiTheme="minorHAnsi" w:cstheme="minorHAnsi"/>
          <w:sz w:val="22"/>
          <w:szCs w:val="22"/>
        </w:rPr>
        <w:t xml:space="preserve">appreciates </w:t>
      </w:r>
      <w:r w:rsidR="00753345">
        <w:rPr>
          <w:rFonts w:asciiTheme="minorHAnsi" w:hAnsiTheme="minorHAnsi" w:cstheme="minorHAnsi"/>
          <w:sz w:val="22"/>
          <w:szCs w:val="22"/>
        </w:rPr>
        <w:t xml:space="preserve">your ongoing commitment </w:t>
      </w:r>
      <w:r w:rsidRPr="00A1022C">
        <w:rPr>
          <w:rFonts w:asciiTheme="minorHAnsi" w:hAnsiTheme="minorHAnsi" w:cstheme="minorHAnsi"/>
          <w:sz w:val="22"/>
          <w:szCs w:val="22"/>
        </w:rPr>
        <w:t>to help protect Californians during th</w:t>
      </w:r>
      <w:r w:rsidR="002148D2">
        <w:rPr>
          <w:rFonts w:asciiTheme="minorHAnsi" w:hAnsiTheme="minorHAnsi" w:cstheme="minorHAnsi"/>
          <w:sz w:val="22"/>
          <w:szCs w:val="22"/>
        </w:rPr>
        <w:t>e</w:t>
      </w:r>
      <w:r w:rsidRPr="00A1022C">
        <w:rPr>
          <w:rFonts w:asciiTheme="minorHAnsi" w:hAnsiTheme="minorHAnsi" w:cstheme="minorHAnsi"/>
          <w:sz w:val="22"/>
          <w:szCs w:val="22"/>
        </w:rPr>
        <w:t xml:space="preserve"> pandemic. </w:t>
      </w:r>
      <w:r w:rsidR="00753345">
        <w:rPr>
          <w:rFonts w:asciiTheme="minorHAnsi" w:hAnsiTheme="minorHAnsi" w:cstheme="minorHAnsi"/>
          <w:sz w:val="22"/>
          <w:szCs w:val="22"/>
        </w:rPr>
        <w:t xml:space="preserve">As we continue to prepare for the long road ahead and respond to this </w:t>
      </w:r>
      <w:r w:rsidRPr="00A1022C">
        <w:rPr>
          <w:rFonts w:asciiTheme="minorHAnsi" w:hAnsiTheme="minorHAnsi" w:cstheme="minorHAnsi"/>
          <w:sz w:val="22"/>
          <w:szCs w:val="22"/>
        </w:rPr>
        <w:t>unprecedented public health emergency</w:t>
      </w:r>
      <w:r w:rsidR="00753345">
        <w:rPr>
          <w:rFonts w:asciiTheme="minorHAnsi" w:hAnsiTheme="minorHAnsi" w:cstheme="minorHAnsi"/>
          <w:sz w:val="22"/>
          <w:szCs w:val="22"/>
        </w:rPr>
        <w:t xml:space="preserve">, </w:t>
      </w:r>
      <w:r w:rsidRPr="00A1022C">
        <w:rPr>
          <w:rFonts w:asciiTheme="minorHAnsi" w:hAnsiTheme="minorHAnsi" w:cstheme="minorHAnsi"/>
          <w:sz w:val="22"/>
          <w:szCs w:val="22"/>
        </w:rPr>
        <w:t xml:space="preserve">we write </w:t>
      </w:r>
      <w:r w:rsidR="00753345">
        <w:rPr>
          <w:rFonts w:asciiTheme="minorHAnsi" w:hAnsiTheme="minorHAnsi" w:cstheme="minorHAnsi"/>
          <w:sz w:val="22"/>
          <w:szCs w:val="22"/>
        </w:rPr>
        <w:t xml:space="preserve">to you </w:t>
      </w:r>
      <w:r w:rsidRPr="00A1022C">
        <w:rPr>
          <w:rFonts w:asciiTheme="minorHAnsi" w:hAnsiTheme="minorHAnsi" w:cstheme="minorHAnsi"/>
          <w:sz w:val="22"/>
          <w:szCs w:val="22"/>
        </w:rPr>
        <w:t xml:space="preserve">with both gratitude and a request for additional assistance.  </w:t>
      </w:r>
    </w:p>
    <w:p w14:paraId="6EF1400B" w14:textId="3832DBB6" w:rsidR="00041677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274EDD8E" w14:textId="4C2020CD" w:rsidR="0053645D" w:rsidRPr="00A1022C" w:rsidRDefault="00753345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early March, a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t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HOSPITAL NAME,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we have worked tirelessly to prepare and adapt to care for COVID</w:t>
      </w:r>
      <w:r w:rsidR="00A1022C">
        <w:rPr>
          <w:rFonts w:asciiTheme="minorHAnsi" w:hAnsiTheme="minorHAnsi" w:cstheme="minorHAnsi"/>
          <w:sz w:val="22"/>
          <w:szCs w:val="22"/>
        </w:rPr>
        <w:t>-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19 patients.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>
        <w:rPr>
          <w:rFonts w:asciiTheme="minorHAnsi" w:hAnsiTheme="minorHAnsi" w:cstheme="minorHAnsi"/>
          <w:sz w:val="22"/>
          <w:szCs w:val="22"/>
        </w:rPr>
        <w:t>we’ve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shared previously, our commitment has been to protect our community and </w:t>
      </w:r>
      <w:r w:rsidR="008435B3" w:rsidRPr="00A1022C">
        <w:rPr>
          <w:rFonts w:asciiTheme="minorHAnsi" w:hAnsiTheme="minorHAnsi" w:cstheme="minorHAnsi"/>
          <w:sz w:val="22"/>
          <w:szCs w:val="22"/>
        </w:rPr>
        <w:t>support</w:t>
      </w:r>
      <w:r w:rsidR="00FA23D0">
        <w:rPr>
          <w:rFonts w:asciiTheme="minorHAnsi" w:hAnsiTheme="minorHAnsi" w:cstheme="minorHAnsi"/>
          <w:sz w:val="22"/>
          <w:szCs w:val="22"/>
        </w:rPr>
        <w:t xml:space="preserve"> </w:t>
      </w:r>
      <w:r w:rsidR="008435B3" w:rsidRPr="00A1022C">
        <w:rPr>
          <w:rFonts w:asciiTheme="minorHAnsi" w:hAnsiTheme="minorHAnsi" w:cstheme="minorHAnsi"/>
          <w:sz w:val="22"/>
          <w:szCs w:val="22"/>
        </w:rPr>
        <w:t>our nurses, doctors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 other health care hero</w:t>
      </w:r>
      <w:r w:rsidR="00A1022C">
        <w:rPr>
          <w:rFonts w:asciiTheme="minorHAnsi" w:hAnsiTheme="minorHAnsi" w:cstheme="minorHAnsi"/>
          <w:sz w:val="22"/>
          <w:szCs w:val="22"/>
        </w:rPr>
        <w:t>e</w:t>
      </w:r>
      <w:r w:rsidR="008435B3" w:rsidRPr="00A1022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W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purchase </w:t>
      </w:r>
      <w:r>
        <w:rPr>
          <w:rFonts w:asciiTheme="minorHAnsi" w:hAnsiTheme="minorHAnsi" w:cstheme="minorHAnsi"/>
          <w:sz w:val="22"/>
          <w:szCs w:val="22"/>
        </w:rPr>
        <w:t xml:space="preserve">large volumes of </w:t>
      </w:r>
      <w:r w:rsidR="00041677" w:rsidRPr="00A1022C">
        <w:rPr>
          <w:rFonts w:asciiTheme="minorHAnsi" w:hAnsiTheme="minorHAnsi" w:cstheme="minorHAnsi"/>
          <w:sz w:val="22"/>
          <w:szCs w:val="22"/>
        </w:rPr>
        <w:t>supplies</w:t>
      </w:r>
      <w:r>
        <w:rPr>
          <w:rFonts w:asciiTheme="minorHAnsi" w:hAnsiTheme="minorHAnsi" w:cstheme="minorHAnsi"/>
          <w:sz w:val="22"/>
          <w:szCs w:val="22"/>
        </w:rPr>
        <w:t xml:space="preserve"> at higher than normal unit costs</w:t>
      </w:r>
      <w:r w:rsidR="00041677" w:rsidRPr="00A1022C">
        <w:rPr>
          <w:rFonts w:asciiTheme="minorHAnsi" w:hAnsiTheme="minorHAnsi" w:cstheme="minorHAnsi"/>
          <w:sz w:val="22"/>
          <w:szCs w:val="22"/>
        </w:rPr>
        <w:t>, retrain employees,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ensure that our </w:t>
      </w:r>
      <w:r w:rsidR="00A1022C">
        <w:rPr>
          <w:rFonts w:asciiTheme="minorHAnsi" w:hAnsiTheme="minorHAnsi" w:cstheme="minorHAnsi"/>
          <w:sz w:val="22"/>
          <w:szCs w:val="22"/>
        </w:rPr>
        <w:t>facility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 ready to </w:t>
      </w:r>
      <w:r w:rsidR="00041677" w:rsidRPr="00A1022C">
        <w:rPr>
          <w:rFonts w:asciiTheme="minorHAnsi" w:hAnsiTheme="minorHAnsi" w:cstheme="minorHAnsi"/>
          <w:sz w:val="22"/>
          <w:szCs w:val="22"/>
        </w:rPr>
        <w:t>serve our community</w:t>
      </w:r>
      <w:r>
        <w:rPr>
          <w:rFonts w:asciiTheme="minorHAnsi" w:hAnsiTheme="minorHAnsi" w:cstheme="minorHAnsi"/>
          <w:sz w:val="22"/>
          <w:szCs w:val="22"/>
        </w:rPr>
        <w:t xml:space="preserve"> as the pandemic persists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. The investments we have made </w:t>
      </w:r>
      <w:r>
        <w:rPr>
          <w:rFonts w:asciiTheme="minorHAnsi" w:hAnsiTheme="minorHAnsi" w:cstheme="minorHAnsi"/>
          <w:sz w:val="22"/>
          <w:szCs w:val="22"/>
        </w:rPr>
        <w:t xml:space="preserve">and continue to make </w:t>
      </w:r>
      <w:r w:rsidR="00041677" w:rsidRPr="00A1022C">
        <w:rPr>
          <w:rFonts w:asciiTheme="minorHAnsi" w:hAnsiTheme="minorHAnsi" w:cstheme="minorHAnsi"/>
          <w:sz w:val="22"/>
          <w:szCs w:val="22"/>
        </w:rPr>
        <w:t>are extraordinary</w:t>
      </w:r>
      <w:r w:rsidR="00EB7FDE">
        <w:rPr>
          <w:rFonts w:asciiTheme="minorHAnsi" w:hAnsiTheme="minorHAnsi" w:cstheme="minorHAnsi"/>
          <w:sz w:val="22"/>
          <w:szCs w:val="22"/>
        </w:rPr>
        <w:t>,</w:t>
      </w:r>
      <w:r w:rsidR="00D24D8D">
        <w:rPr>
          <w:rFonts w:asciiTheme="minorHAnsi" w:hAnsiTheme="minorHAnsi" w:cstheme="minorHAnsi"/>
          <w:sz w:val="22"/>
          <w:szCs w:val="22"/>
        </w:rPr>
        <w:t xml:space="preserve"> and we are putting them into practice </w:t>
      </w:r>
      <w:proofErr w:type="gramStart"/>
      <w:r>
        <w:rPr>
          <w:rFonts w:asciiTheme="minorHAnsi" w:hAnsiTheme="minorHAnsi" w:cstheme="minorHAnsi"/>
          <w:sz w:val="22"/>
          <w:szCs w:val="22"/>
        </w:rPr>
        <w:t>each and every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day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6A20ED7" w14:textId="77777777" w:rsidR="008435B3" w:rsidRPr="00A1022C" w:rsidRDefault="008435B3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71C012B1" w14:textId="0A807885" w:rsidR="00EB0050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you are aware, </w:t>
      </w:r>
      <w:r w:rsidR="00F16A47" w:rsidRPr="00A1022C">
        <w:rPr>
          <w:rFonts w:asciiTheme="minorHAnsi" w:hAnsiTheme="minorHAnsi" w:cstheme="minorHAnsi"/>
          <w:sz w:val="22"/>
          <w:szCs w:val="22"/>
        </w:rPr>
        <w:t>Congress acted swiftly to establish and fund the Public Health and Social Services Emergency Fund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>PRF)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F16A47" w:rsidRPr="00A1022C">
        <w:rPr>
          <w:rFonts w:asciiTheme="minorHAnsi" w:hAnsiTheme="minorHAnsi" w:cstheme="minorHAnsi"/>
          <w:sz w:val="22"/>
          <w:szCs w:val="22"/>
        </w:rPr>
        <w:t xml:space="preserve"> and we are grateful.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>PRF funding has been a lifeline throughout the pandemic for many hospitals across the county</w:t>
      </w:r>
      <w:r w:rsidR="004632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4632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including ours. However, </w:t>
      </w:r>
      <w:r w:rsidR="00EB0050">
        <w:rPr>
          <w:rFonts w:asciiTheme="minorHAnsi" w:hAnsiTheme="minorHAnsi" w:cstheme="minorHAnsi"/>
          <w:sz w:val="22"/>
          <w:szCs w:val="22"/>
        </w:rPr>
        <w:t xml:space="preserve">late last month the </w:t>
      </w:r>
      <w:r>
        <w:rPr>
          <w:rFonts w:asciiTheme="minorHAnsi" w:hAnsiTheme="minorHAnsi" w:cstheme="minorHAnsi"/>
          <w:sz w:val="22"/>
          <w:szCs w:val="22"/>
        </w:rPr>
        <w:t xml:space="preserve">Department of Health and Human Services (HHS) </w:t>
      </w:r>
      <w:r w:rsidR="00EB0050">
        <w:rPr>
          <w:rFonts w:asciiTheme="minorHAnsi" w:hAnsiTheme="minorHAnsi" w:cstheme="minorHAnsi"/>
          <w:sz w:val="22"/>
          <w:szCs w:val="22"/>
        </w:rPr>
        <w:t>made changes to the program that</w:t>
      </w:r>
      <w:r>
        <w:rPr>
          <w:rFonts w:asciiTheme="minorHAnsi" w:hAnsiTheme="minorHAnsi" w:cstheme="minorHAnsi"/>
          <w:sz w:val="22"/>
          <w:szCs w:val="22"/>
        </w:rPr>
        <w:t xml:space="preserve"> will jeopardize our ability to retain these </w:t>
      </w:r>
      <w:r w:rsidR="00FA23D0">
        <w:rPr>
          <w:rFonts w:asciiTheme="minorHAnsi" w:hAnsiTheme="minorHAnsi" w:cstheme="minorHAnsi"/>
          <w:sz w:val="22"/>
          <w:szCs w:val="22"/>
        </w:rPr>
        <w:t xml:space="preserve">vital </w:t>
      </w:r>
      <w:r>
        <w:rPr>
          <w:rFonts w:asciiTheme="minorHAnsi" w:hAnsiTheme="minorHAnsi" w:cstheme="minorHAnsi"/>
          <w:sz w:val="22"/>
          <w:szCs w:val="22"/>
        </w:rPr>
        <w:t xml:space="preserve">funds. </w:t>
      </w:r>
    </w:p>
    <w:p w14:paraId="61D6D244" w14:textId="77777777" w:rsidR="00EB0050" w:rsidRDefault="00EB0050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17CE19D7" w14:textId="3E8D7442" w:rsidR="00753345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HHS </w:t>
      </w:r>
      <w:r w:rsidR="00FA23D0">
        <w:rPr>
          <w:rFonts w:asciiTheme="minorHAnsi" w:hAnsiTheme="minorHAnsi" w:cstheme="minorHAnsi"/>
          <w:sz w:val="22"/>
          <w:szCs w:val="22"/>
        </w:rPr>
        <w:t xml:space="preserve">suddenly </w:t>
      </w:r>
      <w:r>
        <w:rPr>
          <w:rFonts w:asciiTheme="minorHAnsi" w:hAnsiTheme="minorHAnsi" w:cstheme="minorHAnsi"/>
          <w:sz w:val="22"/>
          <w:szCs w:val="22"/>
        </w:rPr>
        <w:t xml:space="preserve">issued a new definition of </w:t>
      </w:r>
      <w:r w:rsidR="00463212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lost revenue</w:t>
      </w:r>
      <w:r w:rsidR="0046321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3212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 xml:space="preserve">is drastically different from </w:t>
      </w:r>
      <w:r w:rsidR="00463212">
        <w:rPr>
          <w:rFonts w:asciiTheme="minorHAnsi" w:hAnsiTheme="minorHAnsi" w:cstheme="minorHAnsi"/>
          <w:sz w:val="22"/>
          <w:szCs w:val="22"/>
        </w:rPr>
        <w:t xml:space="preserve">its </w:t>
      </w:r>
      <w:r w:rsidR="00EB0050">
        <w:rPr>
          <w:rFonts w:asciiTheme="minorHAnsi" w:hAnsiTheme="minorHAnsi" w:cstheme="minorHAnsi"/>
          <w:sz w:val="22"/>
          <w:szCs w:val="22"/>
        </w:rPr>
        <w:t>previous definition</w:t>
      </w:r>
      <w:r w:rsidR="003C3A87">
        <w:rPr>
          <w:rFonts w:asciiTheme="minorHAnsi" w:hAnsiTheme="minorHAnsi" w:cstheme="minorHAnsi"/>
          <w:sz w:val="22"/>
          <w:szCs w:val="22"/>
        </w:rPr>
        <w:t xml:space="preserve"> in a </w:t>
      </w:r>
      <w:hyperlink r:id="rId8" w:history="1">
        <w:r w:rsidRPr="00FA23D0">
          <w:rPr>
            <w:rStyle w:val="Hyperlink"/>
            <w:rFonts w:asciiTheme="minorHAnsi" w:hAnsiTheme="minorHAnsi" w:cstheme="minorHAnsi"/>
            <w:sz w:val="22"/>
            <w:szCs w:val="22"/>
          </w:rPr>
          <w:t>June FAQ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document. Since the release of the </w:t>
      </w:r>
      <w:r w:rsidR="00FA23D0" w:rsidRPr="009D4CBE">
        <w:rPr>
          <w:rFonts w:asciiTheme="minorHAnsi" w:hAnsiTheme="minorHAnsi" w:cstheme="minorHAnsi"/>
          <w:sz w:val="22"/>
          <w:szCs w:val="22"/>
        </w:rPr>
        <w:t>June FAQ</w:t>
      </w:r>
      <w:r>
        <w:rPr>
          <w:rFonts w:asciiTheme="minorHAnsi" w:hAnsiTheme="minorHAnsi" w:cstheme="minorHAnsi"/>
          <w:sz w:val="22"/>
          <w:szCs w:val="22"/>
        </w:rPr>
        <w:t xml:space="preserve">, hospitals </w:t>
      </w:r>
      <w:r w:rsidR="003C3A87">
        <w:rPr>
          <w:rFonts w:asciiTheme="minorHAnsi" w:hAnsiTheme="minorHAnsi" w:cstheme="minorHAnsi"/>
          <w:sz w:val="22"/>
          <w:szCs w:val="22"/>
        </w:rPr>
        <w:t>in California and around</w:t>
      </w:r>
      <w:r w:rsidR="00FA23D0">
        <w:rPr>
          <w:rFonts w:asciiTheme="minorHAnsi" w:hAnsiTheme="minorHAnsi" w:cstheme="minorHAnsi"/>
          <w:sz w:val="22"/>
          <w:szCs w:val="22"/>
        </w:rPr>
        <w:t xml:space="preserve"> the country have </w:t>
      </w:r>
      <w:r w:rsidR="003C3A87">
        <w:rPr>
          <w:rFonts w:asciiTheme="minorHAnsi" w:hAnsiTheme="minorHAnsi" w:cstheme="minorHAnsi"/>
          <w:sz w:val="22"/>
          <w:szCs w:val="22"/>
        </w:rPr>
        <w:t xml:space="preserve">used </w:t>
      </w:r>
      <w:r w:rsidR="00FA23D0">
        <w:rPr>
          <w:rFonts w:asciiTheme="minorHAnsi" w:hAnsiTheme="minorHAnsi" w:cstheme="minorHAnsi"/>
          <w:sz w:val="22"/>
          <w:szCs w:val="22"/>
        </w:rPr>
        <w:t>this guidance for budgeting, accounting, auditing</w:t>
      </w:r>
      <w:r w:rsidR="00463212">
        <w:rPr>
          <w:rFonts w:asciiTheme="minorHAnsi" w:hAnsiTheme="minorHAnsi" w:cstheme="minorHAnsi"/>
          <w:sz w:val="22"/>
          <w:szCs w:val="22"/>
        </w:rPr>
        <w:t>,</w:t>
      </w:r>
      <w:r w:rsidR="00FA23D0">
        <w:rPr>
          <w:rFonts w:asciiTheme="minorHAnsi" w:hAnsiTheme="minorHAnsi" w:cstheme="minorHAnsi"/>
          <w:sz w:val="22"/>
          <w:szCs w:val="22"/>
        </w:rPr>
        <w:t xml:space="preserve"> and bond rating purposes. </w:t>
      </w:r>
      <w:r>
        <w:rPr>
          <w:rFonts w:asciiTheme="minorHAnsi" w:hAnsiTheme="minorHAnsi" w:cstheme="minorHAnsi"/>
          <w:sz w:val="22"/>
          <w:szCs w:val="22"/>
        </w:rPr>
        <w:t xml:space="preserve">Unfortunately, HHS’ </w:t>
      </w:r>
      <w:hyperlink r:id="rId9" w:history="1">
        <w:r w:rsidRPr="00FA23D0">
          <w:rPr>
            <w:rStyle w:val="Hyperlink"/>
            <w:rFonts w:asciiTheme="minorHAnsi" w:hAnsiTheme="minorHAnsi" w:cstheme="minorHAnsi"/>
            <w:sz w:val="22"/>
            <w:szCs w:val="22"/>
          </w:rPr>
          <w:t>new guidance</w:t>
        </w:r>
      </w:hyperlink>
      <w:r w:rsidR="00463212">
        <w:rPr>
          <w:rStyle w:val="Hyperlink"/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released</w:t>
      </w:r>
      <w:r w:rsidR="005A5431">
        <w:rPr>
          <w:rFonts w:asciiTheme="minorHAnsi" w:hAnsiTheme="minorHAnsi" w:cstheme="minorHAnsi"/>
          <w:sz w:val="22"/>
          <w:szCs w:val="22"/>
        </w:rPr>
        <w:t xml:space="preserve"> on Sep</w:t>
      </w:r>
      <w:r w:rsidR="00071011">
        <w:rPr>
          <w:rFonts w:asciiTheme="minorHAnsi" w:hAnsiTheme="minorHAnsi" w:cstheme="minorHAnsi"/>
          <w:sz w:val="22"/>
          <w:szCs w:val="22"/>
        </w:rPr>
        <w:t>tember 19</w:t>
      </w:r>
      <w:r w:rsidR="00463212">
        <w:rPr>
          <w:rFonts w:asciiTheme="minorHAnsi" w:hAnsiTheme="minorHAnsi" w:cstheme="minorHAnsi"/>
          <w:sz w:val="22"/>
          <w:szCs w:val="22"/>
        </w:rPr>
        <w:t>,</w:t>
      </w:r>
      <w:r w:rsidR="000710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drastically change</w:t>
      </w:r>
      <w:r w:rsidR="005A543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3D0">
        <w:rPr>
          <w:rFonts w:asciiTheme="minorHAnsi" w:hAnsiTheme="minorHAnsi" w:cstheme="minorHAnsi"/>
          <w:sz w:val="22"/>
          <w:szCs w:val="22"/>
        </w:rPr>
        <w:t xml:space="preserve">many of the </w:t>
      </w:r>
      <w:r>
        <w:rPr>
          <w:rFonts w:asciiTheme="minorHAnsi" w:hAnsiTheme="minorHAnsi" w:cstheme="minorHAnsi"/>
          <w:sz w:val="22"/>
          <w:szCs w:val="22"/>
        </w:rPr>
        <w:t>definition</w:t>
      </w:r>
      <w:r w:rsidR="00FA23D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5A5431">
        <w:rPr>
          <w:rFonts w:asciiTheme="minorHAnsi" w:hAnsiTheme="minorHAnsi" w:cstheme="minorHAnsi"/>
          <w:sz w:val="22"/>
          <w:szCs w:val="22"/>
        </w:rPr>
        <w:t xml:space="preserve">will cause </w:t>
      </w:r>
      <w:r>
        <w:rPr>
          <w:rFonts w:asciiTheme="minorHAnsi" w:hAnsiTheme="minorHAnsi" w:cstheme="minorHAnsi"/>
          <w:sz w:val="22"/>
          <w:szCs w:val="22"/>
        </w:rPr>
        <w:t xml:space="preserve">hospitals and health systems like ours </w:t>
      </w:r>
      <w:r w:rsidR="005A543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lose the ability to retain the 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 xml:space="preserve">PRF Funds. 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At </w:t>
      </w:r>
      <w:r w:rsidR="00FA23D0" w:rsidRPr="009D4CBE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, we have been </w:t>
      </w:r>
      <w:r w:rsidR="00FA23D0">
        <w:rPr>
          <w:rFonts w:asciiTheme="minorHAnsi" w:hAnsiTheme="minorHAnsi" w:cstheme="minorHAnsi"/>
          <w:sz w:val="22"/>
          <w:szCs w:val="22"/>
        </w:rPr>
        <w:t>relying on the original guidance and the original definition of lost revenue that focuses on comparing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budgeted to actual revenue</w:t>
      </w:r>
      <w:r w:rsidR="00463212">
        <w:rPr>
          <w:rFonts w:asciiTheme="minorHAnsi" w:hAnsiTheme="minorHAnsi" w:cstheme="minorHAnsi"/>
          <w:sz w:val="22"/>
          <w:szCs w:val="22"/>
        </w:rPr>
        <w:t>. We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are extremely concerned with th</w:t>
      </w:r>
      <w:r w:rsidR="00FA23D0">
        <w:rPr>
          <w:rFonts w:asciiTheme="minorHAnsi" w:hAnsiTheme="minorHAnsi" w:cstheme="minorHAnsi"/>
          <w:sz w:val="22"/>
          <w:szCs w:val="22"/>
        </w:rPr>
        <w:t>is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sudden change.</w:t>
      </w:r>
    </w:p>
    <w:p w14:paraId="26C2589D" w14:textId="77777777" w:rsidR="00753345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6C9707A2" w14:textId="431419F5" w:rsidR="00753345" w:rsidRPr="00F62818" w:rsidRDefault="00753345" w:rsidP="00753345">
      <w:pPr>
        <w:pStyle w:val="BodyText"/>
        <w:ind w:left="0" w:right="286"/>
        <w:rPr>
          <w:rFonts w:asciiTheme="minorHAnsi" w:hAnsiTheme="minorHAnsi" w:cstheme="minorHAnsi"/>
          <w:b/>
          <w:bCs/>
          <w:sz w:val="22"/>
          <w:szCs w:val="22"/>
        </w:rPr>
      </w:pP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Simply put, while we continue to respond to the public health emergency and rely upon the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already disbursed COVID-19 </w:t>
      </w: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PRF funding, these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sudden </w:t>
      </w: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changes will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actually destabilize our ability to continue our response efforts for our community and will seriously jeopardize our lifeline of support. </w:t>
      </w:r>
    </w:p>
    <w:p w14:paraId="785540FD" w14:textId="77777777" w:rsidR="00F16A47" w:rsidRPr="00A1022C" w:rsidRDefault="00F16A47" w:rsidP="00A1022C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6D95BFBC" w14:textId="07BA446E" w:rsidR="0053645D" w:rsidRPr="003B3702" w:rsidRDefault="00F62818" w:rsidP="00A1022C">
      <w:pPr>
        <w:pStyle w:val="BodyText"/>
        <w:ind w:left="0"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lease keep in mind that successful reopening of the economy will depend on the security of the health care safety net provided by hospitals like </w:t>
      </w:r>
      <w:r w:rsidR="0053645D" w:rsidRPr="00A1022C">
        <w:rPr>
          <w:rFonts w:asciiTheme="minorHAnsi" w:hAnsiTheme="minorHAnsi" w:cstheme="minorHAnsi"/>
          <w:sz w:val="22"/>
          <w:szCs w:val="22"/>
          <w:highlight w:val="yellow"/>
        </w:rPr>
        <w:t>HOSPITAL NAME.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 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Hospitals around </w:t>
      </w:r>
      <w:r w:rsidR="00AB7846">
        <w:rPr>
          <w:rFonts w:asciiTheme="minorHAnsi" w:hAnsiTheme="minorHAnsi" w:cstheme="minorHAnsi"/>
          <w:sz w:val="22"/>
          <w:szCs w:val="22"/>
        </w:rPr>
        <w:t xml:space="preserve">California and the nation </w:t>
      </w:r>
      <w:r w:rsidR="008435B3" w:rsidRPr="00A1022C">
        <w:rPr>
          <w:rFonts w:asciiTheme="minorHAnsi" w:hAnsiTheme="minorHAnsi" w:cstheme="minorHAnsi"/>
          <w:sz w:val="22"/>
          <w:szCs w:val="22"/>
        </w:rPr>
        <w:t>a</w:t>
      </w:r>
      <w:r w:rsidR="0053645D" w:rsidRPr="00A1022C">
        <w:rPr>
          <w:rFonts w:asciiTheme="minorHAnsi" w:hAnsiTheme="minorHAnsi" w:cstheme="minorHAnsi"/>
          <w:sz w:val="22"/>
          <w:szCs w:val="22"/>
        </w:rPr>
        <w:t>re suffering dramatic financial losses that threaten the health care infrastructure and access to care</w:t>
      </w:r>
      <w:r w:rsidR="00EB7FDE">
        <w:rPr>
          <w:rFonts w:asciiTheme="minorHAnsi" w:hAnsiTheme="minorHAnsi" w:cstheme="minorHAnsi"/>
          <w:sz w:val="22"/>
          <w:szCs w:val="22"/>
        </w:rPr>
        <w:t>.</w:t>
      </w:r>
      <w:r w:rsidR="00F17BCB">
        <w:rPr>
          <w:rFonts w:asciiTheme="minorHAnsi" w:hAnsiTheme="minorHAnsi" w:cstheme="minorHAnsi"/>
          <w:sz w:val="22"/>
          <w:szCs w:val="22"/>
        </w:rPr>
        <w:t xml:space="preserve"> </w:t>
      </w:r>
      <w:r w:rsidR="00F17BCB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We respectfully request </w:t>
      </w:r>
      <w:r w:rsidR="008735F3">
        <w:rPr>
          <w:rFonts w:asciiTheme="minorHAnsi" w:hAnsiTheme="minorHAnsi" w:cstheme="minorHAnsi"/>
          <w:b/>
          <w:bCs/>
          <w:sz w:val="22"/>
          <w:szCs w:val="22"/>
        </w:rPr>
        <w:t xml:space="preserve">that </w:t>
      </w:r>
      <w:r w:rsidR="00222FA3">
        <w:rPr>
          <w:rFonts w:asciiTheme="minorHAnsi" w:hAnsiTheme="minorHAnsi" w:cstheme="minorHAnsi"/>
          <w:b/>
          <w:bCs/>
          <w:sz w:val="22"/>
          <w:szCs w:val="22"/>
        </w:rPr>
        <w:t xml:space="preserve">you cosign the bipartisan letter being circulated </w:t>
      </w:r>
      <w:r w:rsidR="008735F3">
        <w:rPr>
          <w:rFonts w:asciiTheme="minorHAnsi" w:hAnsiTheme="minorHAnsi" w:cstheme="minorHAnsi"/>
          <w:b/>
          <w:bCs/>
          <w:sz w:val="22"/>
          <w:szCs w:val="22"/>
        </w:rPr>
        <w:t>that asks</w:t>
      </w:r>
      <w:r w:rsidR="00222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7BCB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Secretary Azar </w:t>
      </w:r>
      <w:r w:rsidR="00FA23D0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to reinstate the </w:t>
      </w:r>
      <w:r w:rsidR="002F74A4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original </w:t>
      </w:r>
      <w:r w:rsidR="00FA23D0" w:rsidRPr="003B3702">
        <w:rPr>
          <w:rFonts w:asciiTheme="minorHAnsi" w:hAnsiTheme="minorHAnsi" w:cstheme="minorHAnsi"/>
          <w:b/>
          <w:bCs/>
          <w:sz w:val="22"/>
          <w:szCs w:val="22"/>
        </w:rPr>
        <w:t>COVID-19 PRF reporting requirements</w:t>
      </w:r>
      <w:r w:rsidR="002F74A4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 so that we can retain these critical funds. </w:t>
      </w:r>
      <w:r w:rsidR="00222FA3">
        <w:rPr>
          <w:rFonts w:asciiTheme="minorHAnsi" w:hAnsiTheme="minorHAnsi" w:cstheme="minorHAnsi"/>
          <w:b/>
          <w:bCs/>
          <w:sz w:val="22"/>
          <w:szCs w:val="22"/>
        </w:rPr>
        <w:t xml:space="preserve">Please contact Faith Williams at </w:t>
      </w:r>
      <w:hyperlink r:id="rId10" w:history="1">
        <w:r w:rsidR="00222FA3" w:rsidRPr="00D03A2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faith.williams@mail.house.gov</w:t>
        </w:r>
      </w:hyperlink>
      <w:r w:rsidR="00222FA3">
        <w:rPr>
          <w:rFonts w:asciiTheme="minorHAnsi" w:hAnsiTheme="minorHAnsi" w:cstheme="minorHAnsi"/>
          <w:b/>
          <w:bCs/>
          <w:sz w:val="22"/>
          <w:szCs w:val="22"/>
        </w:rPr>
        <w:t xml:space="preserve"> by Oct. 22 to join this important effort.</w:t>
      </w:r>
      <w:r w:rsidR="002F74A4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F52151" w14:textId="130BFF83" w:rsidR="008435B3" w:rsidRPr="00A1022C" w:rsidRDefault="008435B3" w:rsidP="008435B3">
      <w:pPr>
        <w:pStyle w:val="BodyText"/>
        <w:ind w:right="142"/>
        <w:rPr>
          <w:rFonts w:asciiTheme="minorHAnsi" w:hAnsiTheme="minorHAnsi" w:cstheme="minorHAnsi"/>
          <w:sz w:val="22"/>
          <w:szCs w:val="22"/>
        </w:rPr>
      </w:pPr>
    </w:p>
    <w:p w14:paraId="28580F76" w14:textId="0FDFD979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Thank you again for your commitment to 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our patients.</w:t>
      </w:r>
    </w:p>
    <w:p w14:paraId="6D1D50E3" w14:textId="18B4FB6B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21E0186" w14:textId="19598114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Sincerely,</w:t>
      </w:r>
    </w:p>
    <w:p w14:paraId="19B9A386" w14:textId="01C31B8F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3504E231" w14:textId="1E4F5DE8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, TITLE, CONTACT INFORMATION</w:t>
      </w:r>
    </w:p>
    <w:sectPr w:rsidR="008435B3" w:rsidRPr="00A1022C">
      <w:pgSz w:w="12240" w:h="15840"/>
      <w:pgMar w:top="7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0D"/>
    <w:rsid w:val="0002107F"/>
    <w:rsid w:val="00041677"/>
    <w:rsid w:val="00067ED7"/>
    <w:rsid w:val="00071011"/>
    <w:rsid w:val="001421E4"/>
    <w:rsid w:val="001C07F0"/>
    <w:rsid w:val="001C78EA"/>
    <w:rsid w:val="002148D2"/>
    <w:rsid w:val="00222FA3"/>
    <w:rsid w:val="00233213"/>
    <w:rsid w:val="002A46E5"/>
    <w:rsid w:val="002F74A4"/>
    <w:rsid w:val="003B3702"/>
    <w:rsid w:val="003C3A87"/>
    <w:rsid w:val="00463212"/>
    <w:rsid w:val="0052349D"/>
    <w:rsid w:val="00527EDC"/>
    <w:rsid w:val="0053645D"/>
    <w:rsid w:val="005A5431"/>
    <w:rsid w:val="0064768A"/>
    <w:rsid w:val="006E6F4D"/>
    <w:rsid w:val="00753345"/>
    <w:rsid w:val="007649C5"/>
    <w:rsid w:val="00767DE4"/>
    <w:rsid w:val="00825640"/>
    <w:rsid w:val="008435B3"/>
    <w:rsid w:val="008500BC"/>
    <w:rsid w:val="008735F3"/>
    <w:rsid w:val="008B1A6C"/>
    <w:rsid w:val="0090427C"/>
    <w:rsid w:val="00904522"/>
    <w:rsid w:val="009912D9"/>
    <w:rsid w:val="009B05B8"/>
    <w:rsid w:val="009D4CBE"/>
    <w:rsid w:val="00A1022C"/>
    <w:rsid w:val="00AB7846"/>
    <w:rsid w:val="00B0645E"/>
    <w:rsid w:val="00C062CD"/>
    <w:rsid w:val="00C25E89"/>
    <w:rsid w:val="00C61B15"/>
    <w:rsid w:val="00D24D8D"/>
    <w:rsid w:val="00D75C8C"/>
    <w:rsid w:val="00DD500D"/>
    <w:rsid w:val="00E00B93"/>
    <w:rsid w:val="00EA4464"/>
    <w:rsid w:val="00EB0050"/>
    <w:rsid w:val="00EB7FDE"/>
    <w:rsid w:val="00F16A47"/>
    <w:rsid w:val="00F17BCB"/>
    <w:rsid w:val="00F36CAE"/>
    <w:rsid w:val="00F62818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DB3D"/>
  <w15:docId w15:val="{494130B2-08E8-4579-AABA-1B08190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C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2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2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A2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provider-relief-fund-general-distribution-faq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ith.williams@mail.hous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hs.gov/sites/default/files/post-payment-notice-of-reporting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8329-B734-487E-AD75-DAFF717B8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77ED0-785D-4A1C-A21A-DB4C9FB3E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89CA-4A9A-4B25-AA98-680950B0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752AD-D298-47BB-B416-40D534B2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Ross, Patricia</dc:creator>
  <cp:lastModifiedBy>Allison Bradley</cp:lastModifiedBy>
  <cp:revision>2</cp:revision>
  <dcterms:created xsi:type="dcterms:W3CDTF">2020-10-13T17:35:00Z</dcterms:created>
  <dcterms:modified xsi:type="dcterms:W3CDTF">2020-10-13T17:35:00Z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2020-04-30T00:00:00Z</vt:filetime>
  </property>
  <property fmtid="{D5CDD505-2E9C-101B-9397-08002B2CF9AE}" pid="5" name="ContentTypeId">
    <vt:lpwstr>0x010100C4265885B3332C44922EA9E7CED166CD</vt:lpwstr>
  </property>
</Properties>
</file>